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jc w:val="center"/>
        <w:tblLayout w:type="fixed"/>
        <w:tblLook w:val="0000"/>
      </w:tblPr>
      <w:tblGrid>
        <w:gridCol w:w="10575"/>
      </w:tblGrid>
      <w:tr w:rsidR="0080199E" w:rsidRPr="00AC2D5F" w:rsidTr="00186069">
        <w:trPr>
          <w:trHeight w:val="1487"/>
          <w:jc w:val="center"/>
        </w:trPr>
        <w:tc>
          <w:tcPr>
            <w:tcW w:w="10575" w:type="dxa"/>
          </w:tcPr>
          <w:p w:rsidR="0080199E" w:rsidRDefault="0080199E" w:rsidP="00186069">
            <w:pPr>
              <w:jc w:val="center"/>
              <w:outlineLvl w:val="7"/>
              <w:rPr>
                <w:iCs/>
                <w:sz w:val="28"/>
                <w:szCs w:val="28"/>
                <w:lang w:eastAsia="ru-RU"/>
              </w:rPr>
            </w:pPr>
            <w:bookmarkStart w:id="0" w:name="bookmark2"/>
            <w:r>
              <w:rPr>
                <w:iCs/>
                <w:sz w:val="28"/>
                <w:szCs w:val="28"/>
                <w:lang w:eastAsia="ru-RU"/>
              </w:rPr>
              <w:t>Министерство образования и науки Алтайского края</w:t>
            </w:r>
          </w:p>
          <w:p w:rsidR="0080199E" w:rsidRDefault="0080199E" w:rsidP="00186069">
            <w:pPr>
              <w:jc w:val="center"/>
              <w:outlineLvl w:val="7"/>
              <w:rPr>
                <w:iCs/>
                <w:sz w:val="28"/>
                <w:szCs w:val="28"/>
                <w:lang w:eastAsia="ru-RU"/>
              </w:rPr>
            </w:pPr>
          </w:p>
          <w:p w:rsidR="0080199E" w:rsidRPr="00AC2D5F" w:rsidRDefault="0080199E" w:rsidP="00186069">
            <w:pPr>
              <w:jc w:val="center"/>
              <w:outlineLvl w:val="7"/>
              <w:rPr>
                <w:iCs/>
                <w:sz w:val="28"/>
                <w:szCs w:val="28"/>
                <w:lang w:eastAsia="ru-RU"/>
              </w:rPr>
            </w:pPr>
            <w:r w:rsidRPr="00AC2D5F">
              <w:rPr>
                <w:iCs/>
                <w:sz w:val="28"/>
                <w:szCs w:val="28"/>
                <w:lang w:eastAsia="ru-RU"/>
              </w:rPr>
              <w:t>Краевое государственное бюджетное</w:t>
            </w:r>
          </w:p>
          <w:p w:rsidR="0080199E" w:rsidRPr="00AC2D5F" w:rsidRDefault="0080199E" w:rsidP="00186069">
            <w:pPr>
              <w:jc w:val="center"/>
              <w:outlineLvl w:val="7"/>
              <w:rPr>
                <w:iCs/>
                <w:sz w:val="28"/>
                <w:szCs w:val="28"/>
                <w:lang w:eastAsia="ru-RU"/>
              </w:rPr>
            </w:pPr>
            <w:r w:rsidRPr="00AC2D5F">
              <w:rPr>
                <w:iCs/>
                <w:sz w:val="28"/>
                <w:szCs w:val="28"/>
                <w:lang w:eastAsia="ru-RU"/>
              </w:rPr>
              <w:t>профессиональное образовательное учреждение</w:t>
            </w:r>
          </w:p>
          <w:p w:rsidR="0080199E" w:rsidRPr="00C82534" w:rsidRDefault="0080199E" w:rsidP="00186069">
            <w:pPr>
              <w:jc w:val="center"/>
              <w:outlineLvl w:val="7"/>
              <w:rPr>
                <w:b/>
                <w:iCs/>
                <w:sz w:val="28"/>
                <w:szCs w:val="28"/>
                <w:lang w:eastAsia="ru-RU"/>
              </w:rPr>
            </w:pPr>
            <w:r w:rsidRPr="00C82534">
              <w:rPr>
                <w:b/>
                <w:iCs/>
                <w:sz w:val="28"/>
                <w:szCs w:val="28"/>
                <w:lang w:eastAsia="ru-RU"/>
              </w:rPr>
              <w:t xml:space="preserve"> «Барнаульский </w:t>
            </w:r>
            <w:r>
              <w:rPr>
                <w:b/>
                <w:iCs/>
                <w:sz w:val="28"/>
                <w:szCs w:val="28"/>
                <w:lang w:eastAsia="ru-RU"/>
              </w:rPr>
              <w:t>лицей</w:t>
            </w:r>
            <w:r w:rsidRPr="00C82534">
              <w:rPr>
                <w:b/>
                <w:iCs/>
                <w:sz w:val="28"/>
                <w:szCs w:val="28"/>
                <w:lang w:eastAsia="ru-RU"/>
              </w:rPr>
              <w:t xml:space="preserve"> железнодорожного транспорта»</w:t>
            </w:r>
          </w:p>
          <w:p w:rsidR="0080199E" w:rsidRPr="00AC2D5F" w:rsidRDefault="0080199E" w:rsidP="00186069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80199E" w:rsidRPr="00AC2D5F" w:rsidRDefault="0080199E" w:rsidP="0080199E">
      <w:pPr>
        <w:jc w:val="center"/>
        <w:outlineLvl w:val="0"/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ind w:left="5387"/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jc w:val="both"/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 xml:space="preserve">                                                                                   Утверждаю</w:t>
      </w:r>
    </w:p>
    <w:p w:rsidR="0080199E" w:rsidRPr="00AC2D5F" w:rsidRDefault="0080199E" w:rsidP="0080199E">
      <w:pPr>
        <w:jc w:val="both"/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 xml:space="preserve">                                                                                   Директор </w:t>
      </w:r>
      <w:r>
        <w:rPr>
          <w:sz w:val="28"/>
          <w:szCs w:val="28"/>
          <w:lang w:eastAsia="ru-RU"/>
        </w:rPr>
        <w:t>Лицея</w:t>
      </w:r>
    </w:p>
    <w:p w:rsidR="0080199E" w:rsidRDefault="0080199E" w:rsidP="0080199E">
      <w:pPr>
        <w:jc w:val="right"/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 xml:space="preserve">_________  П.А. </w:t>
      </w:r>
      <w:proofErr w:type="spellStart"/>
      <w:r w:rsidRPr="00AC2D5F">
        <w:rPr>
          <w:sz w:val="28"/>
          <w:szCs w:val="28"/>
          <w:lang w:eastAsia="ru-RU"/>
        </w:rPr>
        <w:t>Пупынин</w:t>
      </w:r>
      <w:proofErr w:type="spellEnd"/>
    </w:p>
    <w:p w:rsidR="0080199E" w:rsidRPr="00AC2D5F" w:rsidRDefault="0080199E" w:rsidP="0080199E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 ___________ 2017г</w:t>
      </w:r>
      <w:r w:rsidR="004D4BD5">
        <w:rPr>
          <w:sz w:val="28"/>
          <w:szCs w:val="28"/>
          <w:lang w:eastAsia="ru-RU"/>
        </w:rPr>
        <w:t>.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Локальный акт №</w:t>
      </w:r>
      <w:r w:rsidR="004D4BD5">
        <w:rPr>
          <w:sz w:val="28"/>
          <w:szCs w:val="28"/>
          <w:lang w:eastAsia="ru-RU"/>
        </w:rPr>
        <w:t xml:space="preserve"> ____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Default="0080199E" w:rsidP="0080199E">
      <w:pPr>
        <w:rPr>
          <w:sz w:val="28"/>
          <w:szCs w:val="28"/>
          <w:lang w:eastAsia="ru-RU"/>
        </w:rPr>
      </w:pPr>
    </w:p>
    <w:p w:rsidR="0080199E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bCs/>
          <w:sz w:val="28"/>
          <w:szCs w:val="28"/>
          <w:lang w:eastAsia="ru-RU"/>
        </w:rPr>
      </w:pPr>
      <w:r w:rsidRPr="00AC2D5F">
        <w:rPr>
          <w:b/>
          <w:bCs/>
          <w:sz w:val="28"/>
          <w:szCs w:val="28"/>
          <w:lang w:eastAsia="ru-RU"/>
        </w:rPr>
        <w:t xml:space="preserve">ПОЛОЖЕНИЕ </w:t>
      </w:r>
    </w:p>
    <w:p w:rsidR="0080199E" w:rsidRDefault="0080199E" w:rsidP="0080199E">
      <w:pPr>
        <w:jc w:val="center"/>
        <w:rPr>
          <w:b/>
          <w:sz w:val="28"/>
          <w:szCs w:val="28"/>
          <w:lang w:eastAsia="ru-RU"/>
        </w:rPr>
      </w:pPr>
      <w:r w:rsidRPr="00AC2D5F">
        <w:rPr>
          <w:b/>
          <w:sz w:val="28"/>
          <w:szCs w:val="28"/>
          <w:lang w:eastAsia="ru-RU"/>
        </w:rPr>
        <w:t xml:space="preserve">о </w:t>
      </w:r>
      <w:r w:rsidR="00C95059">
        <w:rPr>
          <w:b/>
          <w:sz w:val="28"/>
          <w:szCs w:val="28"/>
          <w:lang w:eastAsia="ru-RU"/>
        </w:rPr>
        <w:t>кодексе профессиональной этики</w:t>
      </w:r>
      <w:r w:rsidR="00A76F97">
        <w:rPr>
          <w:b/>
          <w:sz w:val="28"/>
          <w:szCs w:val="28"/>
          <w:lang w:eastAsia="ru-RU"/>
        </w:rPr>
        <w:t xml:space="preserve"> педагогических работников</w:t>
      </w:r>
    </w:p>
    <w:p w:rsidR="00D16B9F" w:rsidRDefault="00D16B9F" w:rsidP="0080199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КГБПОУ «</w:t>
      </w:r>
      <w:proofErr w:type="spellStart"/>
      <w:r>
        <w:rPr>
          <w:b/>
          <w:sz w:val="28"/>
          <w:szCs w:val="28"/>
          <w:lang w:eastAsia="ru-RU"/>
        </w:rPr>
        <w:t>Барнаульский</w:t>
      </w:r>
      <w:proofErr w:type="spellEnd"/>
      <w:r>
        <w:rPr>
          <w:b/>
          <w:sz w:val="28"/>
          <w:szCs w:val="28"/>
          <w:lang w:eastAsia="ru-RU"/>
        </w:rPr>
        <w:t xml:space="preserve"> лицей железнодорожного</w:t>
      </w:r>
      <w:r w:rsidR="00865455"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траннспорта</w:t>
      </w:r>
      <w:proofErr w:type="spellEnd"/>
      <w:r>
        <w:rPr>
          <w:b/>
          <w:sz w:val="28"/>
          <w:szCs w:val="28"/>
          <w:lang w:eastAsia="ru-RU"/>
        </w:rPr>
        <w:t>»</w:t>
      </w: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Принято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на заседании педагогического совета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протокол №</w:t>
      </w:r>
      <w:r w:rsidR="004D4BD5">
        <w:rPr>
          <w:sz w:val="28"/>
          <w:szCs w:val="28"/>
          <w:lang w:eastAsia="ru-RU"/>
        </w:rPr>
        <w:t xml:space="preserve"> ____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от «</w:t>
      </w:r>
      <w:r>
        <w:rPr>
          <w:sz w:val="28"/>
          <w:szCs w:val="28"/>
          <w:lang w:eastAsia="ru-RU"/>
        </w:rPr>
        <w:t>____</w:t>
      </w:r>
      <w:r w:rsidRPr="00AC2D5F">
        <w:rPr>
          <w:sz w:val="28"/>
          <w:szCs w:val="28"/>
          <w:lang w:eastAsia="ru-RU"/>
        </w:rPr>
        <w:t xml:space="preserve">   » </w:t>
      </w:r>
      <w:r>
        <w:rPr>
          <w:sz w:val="28"/>
          <w:szCs w:val="28"/>
          <w:lang w:eastAsia="ru-RU"/>
        </w:rPr>
        <w:t xml:space="preserve">_______________ </w:t>
      </w:r>
      <w:r w:rsidRPr="00AC2D5F">
        <w:rPr>
          <w:sz w:val="28"/>
          <w:szCs w:val="28"/>
          <w:lang w:eastAsia="ru-RU"/>
        </w:rPr>
        <w:t xml:space="preserve">2017г. </w:t>
      </w:r>
    </w:p>
    <w:p w:rsidR="0080199E" w:rsidRPr="00AC2D5F" w:rsidRDefault="0080199E" w:rsidP="0080199E">
      <w:pPr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A76F97" w:rsidRPr="00A76F97" w:rsidRDefault="0080199E" w:rsidP="00A76F9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AC2D5F">
        <w:rPr>
          <w:sz w:val="28"/>
          <w:szCs w:val="28"/>
          <w:lang w:eastAsia="ru-RU"/>
        </w:rPr>
        <w:t>. Барнау</w:t>
      </w:r>
      <w:bookmarkEnd w:id="0"/>
      <w:r w:rsidRPr="00AC2D5F">
        <w:rPr>
          <w:sz w:val="28"/>
          <w:szCs w:val="28"/>
          <w:lang w:eastAsia="ru-RU"/>
        </w:rPr>
        <w:t>л</w:t>
      </w:r>
    </w:p>
    <w:p w:rsidR="00A76F97" w:rsidRPr="00A76F97" w:rsidRDefault="00A76F97" w:rsidP="00A76F97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A76F97">
        <w:rPr>
          <w:rFonts w:eastAsia="MS Mincho"/>
          <w:b/>
          <w:bCs/>
          <w:sz w:val="28"/>
          <w:szCs w:val="28"/>
          <w:lang w:val="en-US" w:eastAsia="ja-JP"/>
        </w:rPr>
        <w:lastRenderedPageBreak/>
        <w:t>I</w:t>
      </w:r>
      <w:r w:rsidRPr="00A76F97">
        <w:rPr>
          <w:rFonts w:eastAsia="MS Mincho"/>
          <w:b/>
          <w:bCs/>
          <w:sz w:val="28"/>
          <w:szCs w:val="28"/>
          <w:lang w:eastAsia="ja-JP"/>
        </w:rPr>
        <w:t>. О</w:t>
      </w:r>
      <w:r w:rsidR="009702C8">
        <w:rPr>
          <w:rFonts w:eastAsia="MS Mincho"/>
          <w:b/>
          <w:bCs/>
          <w:sz w:val="28"/>
          <w:szCs w:val="28"/>
          <w:lang w:eastAsia="ja-JP"/>
        </w:rPr>
        <w:t>бщие положения</w:t>
      </w:r>
    </w:p>
    <w:p w:rsidR="00A76F97" w:rsidRPr="00A76F97" w:rsidRDefault="00A76F97" w:rsidP="00A76F97">
      <w:pPr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 w:rsidRPr="00277C59">
        <w:rPr>
          <w:rFonts w:eastAsia="MS Mincho"/>
          <w:bCs/>
          <w:sz w:val="28"/>
          <w:szCs w:val="28"/>
          <w:lang w:eastAsia="ja-JP"/>
        </w:rPr>
        <w:t>1.</w:t>
      </w:r>
      <w:r>
        <w:rPr>
          <w:rFonts w:eastAsia="MS Mincho"/>
          <w:bCs/>
          <w:sz w:val="28"/>
          <w:szCs w:val="28"/>
          <w:lang w:eastAsia="ja-JP"/>
        </w:rPr>
        <w:t>1.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Кодекс профессиональной этики педагогических работников (далее - Кодекс), </w:t>
      </w:r>
      <w:r>
        <w:rPr>
          <w:rFonts w:eastAsia="MS Mincho"/>
          <w:bCs/>
          <w:sz w:val="28"/>
          <w:szCs w:val="28"/>
          <w:lang w:eastAsia="ja-JP"/>
        </w:rPr>
        <w:t xml:space="preserve">соответствует </w:t>
      </w:r>
      <w:r w:rsidRPr="00277C59">
        <w:rPr>
          <w:rFonts w:eastAsia="MS Mincho"/>
          <w:bCs/>
          <w:sz w:val="28"/>
          <w:szCs w:val="28"/>
          <w:lang w:eastAsia="ja-JP"/>
        </w:rPr>
        <w:t>Конституции Российской Федерации, Федерально</w:t>
      </w:r>
      <w:r>
        <w:rPr>
          <w:rFonts w:eastAsia="MS Mincho"/>
          <w:bCs/>
          <w:sz w:val="28"/>
          <w:szCs w:val="28"/>
          <w:lang w:eastAsia="ja-JP"/>
        </w:rPr>
        <w:t>му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закон</w:t>
      </w:r>
      <w:r>
        <w:rPr>
          <w:rFonts w:eastAsia="MS Mincho"/>
          <w:bCs/>
          <w:sz w:val="28"/>
          <w:szCs w:val="28"/>
          <w:lang w:eastAsia="ja-JP"/>
        </w:rPr>
        <w:t>у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от29</w:t>
      </w:r>
      <w:r>
        <w:rPr>
          <w:rFonts w:eastAsia="MS Mincho"/>
          <w:bCs/>
          <w:sz w:val="28"/>
          <w:szCs w:val="28"/>
          <w:lang w:eastAsia="ja-JP"/>
        </w:rPr>
        <w:t>.12.</w:t>
      </w:r>
      <w:r w:rsidRPr="00277C59">
        <w:rPr>
          <w:rFonts w:eastAsia="MS Mincho"/>
          <w:bCs/>
          <w:sz w:val="28"/>
          <w:szCs w:val="28"/>
          <w:lang w:eastAsia="ja-JP"/>
        </w:rPr>
        <w:t>2012г</w:t>
      </w:r>
      <w:r>
        <w:rPr>
          <w:rFonts w:eastAsia="MS Mincho"/>
          <w:bCs/>
          <w:sz w:val="28"/>
          <w:szCs w:val="28"/>
          <w:lang w:eastAsia="ja-JP"/>
        </w:rPr>
        <w:t>. №</w:t>
      </w:r>
      <w:r w:rsidRPr="00277C59">
        <w:rPr>
          <w:rFonts w:eastAsia="MS Mincho"/>
          <w:bCs/>
          <w:sz w:val="28"/>
          <w:szCs w:val="28"/>
          <w:lang w:eastAsia="ja-JP"/>
        </w:rPr>
        <w:t>273-ФЗ «Об образовании в Российской Федерации», Указ</w:t>
      </w:r>
      <w:r>
        <w:rPr>
          <w:rFonts w:eastAsia="MS Mincho"/>
          <w:bCs/>
          <w:sz w:val="28"/>
          <w:szCs w:val="28"/>
          <w:lang w:eastAsia="ja-JP"/>
        </w:rPr>
        <w:t xml:space="preserve">у 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Президента Российской Федерации от </w:t>
      </w:r>
      <w:r>
        <w:rPr>
          <w:rFonts w:eastAsia="MS Mincho"/>
          <w:bCs/>
          <w:sz w:val="28"/>
          <w:szCs w:val="28"/>
          <w:lang w:eastAsia="ja-JP"/>
        </w:rPr>
        <w:t>0</w:t>
      </w:r>
      <w:r w:rsidRPr="00277C59">
        <w:rPr>
          <w:rFonts w:eastAsia="MS Mincho"/>
          <w:bCs/>
          <w:sz w:val="28"/>
          <w:szCs w:val="28"/>
          <w:lang w:eastAsia="ja-JP"/>
        </w:rPr>
        <w:t>7</w:t>
      </w:r>
      <w:r>
        <w:rPr>
          <w:rFonts w:eastAsia="MS Mincho"/>
          <w:bCs/>
          <w:sz w:val="28"/>
          <w:szCs w:val="28"/>
          <w:lang w:eastAsia="ja-JP"/>
        </w:rPr>
        <w:t>.05.</w:t>
      </w:r>
      <w:r w:rsidRPr="00277C59">
        <w:rPr>
          <w:rFonts w:eastAsia="MS Mincho"/>
          <w:bCs/>
          <w:sz w:val="28"/>
          <w:szCs w:val="28"/>
          <w:lang w:eastAsia="ja-JP"/>
        </w:rPr>
        <w:t>2012г</w:t>
      </w:r>
      <w:r>
        <w:rPr>
          <w:rFonts w:eastAsia="MS Mincho"/>
          <w:bCs/>
          <w:sz w:val="28"/>
          <w:szCs w:val="28"/>
          <w:lang w:eastAsia="ja-JP"/>
        </w:rPr>
        <w:t>. №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597 «О мероприятиях пореализации государственной социальной политики» </w:t>
      </w:r>
      <w:r>
        <w:rPr>
          <w:rFonts w:eastAsia="MS Mincho"/>
          <w:bCs/>
          <w:sz w:val="28"/>
          <w:szCs w:val="28"/>
          <w:lang w:eastAsia="ja-JP"/>
        </w:rPr>
        <w:t>и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иных нормативных правовыхактов Российской Федерации. </w:t>
      </w: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1.2. Кодекс является основной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1.3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. Кодекс представляет собой </w:t>
      </w:r>
      <w:r>
        <w:rPr>
          <w:rFonts w:eastAsia="MS Mincho"/>
          <w:bCs/>
          <w:sz w:val="28"/>
          <w:szCs w:val="28"/>
          <w:lang w:eastAsia="ja-JP"/>
        </w:rPr>
        <w:t>результат договоренностей участников образовательного процесса о принципах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профессиональной этики</w:t>
      </w:r>
      <w:r>
        <w:rPr>
          <w:rFonts w:eastAsia="MS Mincho"/>
          <w:bCs/>
          <w:sz w:val="28"/>
          <w:szCs w:val="28"/>
          <w:lang w:eastAsia="ja-JP"/>
        </w:rPr>
        <w:t xml:space="preserve"> и </w:t>
      </w:r>
      <w:r w:rsidRPr="00277C59">
        <w:rPr>
          <w:rFonts w:eastAsia="MS Mincho"/>
          <w:bCs/>
          <w:sz w:val="28"/>
          <w:szCs w:val="28"/>
          <w:lang w:eastAsia="ja-JP"/>
        </w:rPr>
        <w:t>основных правил поведения, которым</w:t>
      </w:r>
      <w:r>
        <w:rPr>
          <w:rFonts w:eastAsia="MS Mincho"/>
          <w:bCs/>
          <w:sz w:val="28"/>
          <w:szCs w:val="28"/>
          <w:lang w:eastAsia="ja-JP"/>
        </w:rPr>
        <w:t>ируководствуется каждый член педагогического коллектива лицея.</w:t>
      </w: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1.4.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Целями Кодекса являются: </w:t>
      </w:r>
    </w:p>
    <w:p w:rsidR="00A76F97" w:rsidRDefault="00A76F97" w:rsidP="00A76F97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- 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установление этических норм и правил поведения </w:t>
      </w:r>
      <w:r>
        <w:rPr>
          <w:rFonts w:eastAsia="MS Mincho"/>
          <w:bCs/>
          <w:sz w:val="28"/>
          <w:szCs w:val="28"/>
          <w:lang w:eastAsia="ja-JP"/>
        </w:rPr>
        <w:t xml:space="preserve">членов педагогического коллектива лицея 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для выполнения ими своей профессиональной деятельности; </w:t>
      </w:r>
    </w:p>
    <w:p w:rsidR="00A76F97" w:rsidRDefault="00A76F97" w:rsidP="00A76F97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- 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содействие укреплению авторитета педагогических работников </w:t>
      </w:r>
      <w:r>
        <w:rPr>
          <w:rFonts w:eastAsia="MS Mincho"/>
          <w:bCs/>
          <w:sz w:val="28"/>
          <w:szCs w:val="28"/>
          <w:lang w:eastAsia="ja-JP"/>
        </w:rPr>
        <w:t xml:space="preserve">лицея, </w:t>
      </w:r>
      <w:r w:rsidRPr="00277C59">
        <w:rPr>
          <w:rFonts w:eastAsia="MS Mincho"/>
          <w:bCs/>
          <w:sz w:val="28"/>
          <w:szCs w:val="28"/>
          <w:lang w:eastAsia="ja-JP"/>
        </w:rPr>
        <w:t>осуществляющих образовательную деятель</w:t>
      </w:r>
      <w:r>
        <w:rPr>
          <w:rFonts w:eastAsia="MS Mincho"/>
          <w:bCs/>
          <w:sz w:val="28"/>
          <w:szCs w:val="28"/>
          <w:lang w:eastAsia="ja-JP"/>
        </w:rPr>
        <w:t>ность;</w:t>
      </w:r>
    </w:p>
    <w:p w:rsidR="00A76F97" w:rsidRDefault="00A76F97" w:rsidP="00A76F97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- </w:t>
      </w:r>
      <w:r w:rsidRPr="00277C59">
        <w:rPr>
          <w:rFonts w:eastAsia="MS Mincho"/>
          <w:bCs/>
          <w:sz w:val="28"/>
          <w:szCs w:val="28"/>
          <w:lang w:eastAsia="ja-JP"/>
        </w:rPr>
        <w:t>обеспечение</w:t>
      </w:r>
      <w:r>
        <w:rPr>
          <w:rFonts w:eastAsia="MS Mincho"/>
          <w:bCs/>
          <w:sz w:val="28"/>
          <w:szCs w:val="28"/>
          <w:lang w:eastAsia="ja-JP"/>
        </w:rPr>
        <w:t xml:space="preserve"> выработки и принятия </w:t>
      </w:r>
      <w:r w:rsidRPr="00277C59">
        <w:rPr>
          <w:rFonts w:eastAsia="MS Mincho"/>
          <w:bCs/>
          <w:sz w:val="28"/>
          <w:szCs w:val="28"/>
          <w:lang w:eastAsia="ja-JP"/>
        </w:rPr>
        <w:t>единых норм поведения педагоги</w:t>
      </w:r>
      <w:r>
        <w:rPr>
          <w:rFonts w:eastAsia="MS Mincho"/>
          <w:bCs/>
          <w:sz w:val="28"/>
          <w:szCs w:val="28"/>
          <w:lang w:eastAsia="ja-JP"/>
        </w:rPr>
        <w:t>ческих работников.</w:t>
      </w: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1.5.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Кодекс служит основой для </w:t>
      </w:r>
      <w:r>
        <w:rPr>
          <w:rFonts w:eastAsia="MS Mincho"/>
          <w:bCs/>
          <w:sz w:val="28"/>
          <w:szCs w:val="28"/>
          <w:lang w:eastAsia="ja-JP"/>
        </w:rPr>
        <w:t xml:space="preserve">развития 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взаимоотношений в системеобразования, основанных на </w:t>
      </w:r>
      <w:r>
        <w:rPr>
          <w:rFonts w:eastAsia="MS Mincho"/>
          <w:bCs/>
          <w:sz w:val="28"/>
          <w:szCs w:val="28"/>
          <w:lang w:eastAsia="ja-JP"/>
        </w:rPr>
        <w:t xml:space="preserve">ценностях человека, </w:t>
      </w:r>
      <w:r w:rsidRPr="00277C59">
        <w:rPr>
          <w:rFonts w:eastAsia="MS Mincho"/>
          <w:bCs/>
          <w:sz w:val="28"/>
          <w:szCs w:val="28"/>
          <w:lang w:eastAsia="ja-JP"/>
        </w:rPr>
        <w:t>нормах морали, уважительном отношении кпедагогической деятельности в общественном сознании, самоконтроле</w:t>
      </w:r>
      <w:r>
        <w:rPr>
          <w:rFonts w:eastAsia="MS Mincho"/>
          <w:bCs/>
          <w:sz w:val="28"/>
          <w:szCs w:val="28"/>
          <w:lang w:eastAsia="ja-JP"/>
        </w:rPr>
        <w:t xml:space="preserve"> педагогических работников лицея.</w:t>
      </w: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1.6. Педагогическому работнику, состоящему в трудовых отношениях с КГПОУ «Барнаульский лицей железнодорожного транспорта» (дале</w:t>
      </w:r>
      <w:proofErr w:type="gramStart"/>
      <w:r>
        <w:rPr>
          <w:rFonts w:eastAsia="MS Mincho"/>
          <w:bCs/>
          <w:sz w:val="28"/>
          <w:szCs w:val="28"/>
          <w:lang w:eastAsia="ja-JP"/>
        </w:rPr>
        <w:t>е-</w:t>
      </w:r>
      <w:proofErr w:type="gramEnd"/>
      <w:r>
        <w:rPr>
          <w:rFonts w:eastAsia="MS Mincho"/>
          <w:bCs/>
          <w:sz w:val="28"/>
          <w:szCs w:val="28"/>
          <w:lang w:eastAsia="ja-JP"/>
        </w:rPr>
        <w:t xml:space="preserve"> Лицей), и выполняющему обязанности по обучению, воспитанию обучающихся Лицея  рекомендуется в своей деятельности соблюдать положения Кодекса.</w:t>
      </w: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</w:p>
    <w:p w:rsidR="00A76F97" w:rsidRPr="00A76F97" w:rsidRDefault="00A76F97" w:rsidP="00A76F97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A76F97">
        <w:rPr>
          <w:rFonts w:eastAsia="MS Mincho"/>
          <w:b/>
          <w:bCs/>
          <w:sz w:val="28"/>
          <w:szCs w:val="28"/>
          <w:lang w:val="en-US" w:eastAsia="ja-JP"/>
        </w:rPr>
        <w:t>II</w:t>
      </w:r>
      <w:r w:rsidRPr="00A76F97">
        <w:rPr>
          <w:rFonts w:eastAsia="MS Mincho"/>
          <w:b/>
          <w:bCs/>
          <w:sz w:val="28"/>
          <w:szCs w:val="28"/>
          <w:lang w:eastAsia="ja-JP"/>
        </w:rPr>
        <w:t>. Э</w:t>
      </w:r>
      <w:r w:rsidR="009702C8">
        <w:rPr>
          <w:rFonts w:eastAsia="MS Mincho"/>
          <w:b/>
          <w:bCs/>
          <w:sz w:val="28"/>
          <w:szCs w:val="28"/>
          <w:lang w:eastAsia="ja-JP"/>
        </w:rPr>
        <w:t>тические правила поведения педагогических работников при выполнении ими трудовых обязанностей</w:t>
      </w: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2.1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. </w:t>
      </w:r>
      <w:r>
        <w:rPr>
          <w:rFonts w:eastAsia="MS Mincho"/>
          <w:bCs/>
          <w:sz w:val="28"/>
          <w:szCs w:val="28"/>
          <w:lang w:eastAsia="ja-JP"/>
        </w:rPr>
        <w:t>Педагогический коллектив Лицея в своей деятельности исходит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из </w:t>
      </w:r>
      <w:r>
        <w:rPr>
          <w:rFonts w:eastAsia="MS Mincho"/>
          <w:bCs/>
          <w:sz w:val="28"/>
          <w:szCs w:val="28"/>
          <w:lang w:eastAsia="ja-JP"/>
        </w:rPr>
        <w:t xml:space="preserve">признания 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высшей </w:t>
      </w:r>
      <w:r>
        <w:rPr>
          <w:rFonts w:eastAsia="MS Mincho"/>
          <w:bCs/>
          <w:sz w:val="28"/>
          <w:szCs w:val="28"/>
          <w:lang w:eastAsia="ja-JP"/>
        </w:rPr>
        <w:t xml:space="preserve">ценности каждого </w:t>
      </w:r>
      <w:r w:rsidRPr="00277C59">
        <w:rPr>
          <w:rFonts w:eastAsia="MS Mincho"/>
          <w:bCs/>
          <w:sz w:val="28"/>
          <w:szCs w:val="28"/>
          <w:lang w:eastAsia="ja-JP"/>
        </w:rPr>
        <w:t>человек</w:t>
      </w:r>
      <w:r>
        <w:rPr>
          <w:rFonts w:eastAsia="MS Mincho"/>
          <w:bCs/>
          <w:sz w:val="28"/>
          <w:szCs w:val="28"/>
          <w:lang w:eastAsia="ja-JP"/>
        </w:rPr>
        <w:t>а</w:t>
      </w:r>
      <w:r w:rsidRPr="00277C59">
        <w:rPr>
          <w:rFonts w:eastAsia="MS Mincho"/>
          <w:bCs/>
          <w:sz w:val="28"/>
          <w:szCs w:val="28"/>
          <w:lang w:eastAsia="ja-JP"/>
        </w:rPr>
        <w:t>, его прав и</w:t>
      </w:r>
      <w:r>
        <w:rPr>
          <w:rFonts w:eastAsia="MS Mincho"/>
          <w:bCs/>
          <w:sz w:val="28"/>
          <w:szCs w:val="28"/>
          <w:lang w:eastAsia="ja-JP"/>
        </w:rPr>
        <w:t xml:space="preserve"> свобод, неприкосновенности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частной жизни,</w:t>
      </w:r>
      <w:r>
        <w:rPr>
          <w:rFonts w:eastAsia="MS Mincho"/>
          <w:bCs/>
          <w:sz w:val="28"/>
          <w:szCs w:val="28"/>
          <w:lang w:eastAsia="ja-JP"/>
        </w:rPr>
        <w:t xml:space="preserve"> личной и семейной тайны, защиты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чести,досто</w:t>
      </w:r>
      <w:r>
        <w:rPr>
          <w:rFonts w:eastAsia="MS Mincho"/>
          <w:bCs/>
          <w:sz w:val="28"/>
          <w:szCs w:val="28"/>
          <w:lang w:eastAsia="ja-JP"/>
        </w:rPr>
        <w:t>инства, своего доброго имени.</w:t>
      </w: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2.2</w:t>
      </w:r>
      <w:r w:rsidRPr="00277C59">
        <w:rPr>
          <w:rFonts w:eastAsia="MS Mincho"/>
          <w:bCs/>
          <w:sz w:val="28"/>
          <w:szCs w:val="28"/>
          <w:lang w:eastAsia="ja-JP"/>
        </w:rPr>
        <w:t>. Педагоги</w:t>
      </w:r>
      <w:r>
        <w:rPr>
          <w:rFonts w:eastAsia="MS Mincho"/>
          <w:bCs/>
          <w:sz w:val="28"/>
          <w:szCs w:val="28"/>
          <w:lang w:eastAsia="ja-JP"/>
        </w:rPr>
        <w:t xml:space="preserve"> Лицея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, </w:t>
      </w:r>
      <w:r>
        <w:rPr>
          <w:rFonts w:eastAsia="MS Mincho"/>
          <w:bCs/>
          <w:sz w:val="28"/>
          <w:szCs w:val="28"/>
          <w:lang w:eastAsia="ja-JP"/>
        </w:rPr>
        <w:t>о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сознавая ответственность перед государством, обществом и гражданами, </w:t>
      </w:r>
      <w:r>
        <w:rPr>
          <w:rFonts w:eastAsia="MS Mincho"/>
          <w:bCs/>
          <w:sz w:val="28"/>
          <w:szCs w:val="28"/>
          <w:lang w:eastAsia="ja-JP"/>
        </w:rPr>
        <w:t>считают своим долгом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: </w:t>
      </w:r>
    </w:p>
    <w:p w:rsidR="00A76F97" w:rsidRDefault="00A76F97" w:rsidP="00A76F97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277C59">
        <w:rPr>
          <w:rFonts w:eastAsia="MS Mincho"/>
          <w:bCs/>
          <w:sz w:val="28"/>
          <w:szCs w:val="28"/>
          <w:lang w:eastAsia="ja-JP"/>
        </w:rPr>
        <w:t>а) осуществлять свою деятельность на в</w:t>
      </w:r>
      <w:r>
        <w:rPr>
          <w:rFonts w:eastAsia="MS Mincho"/>
          <w:bCs/>
          <w:sz w:val="28"/>
          <w:szCs w:val="28"/>
          <w:lang w:eastAsia="ja-JP"/>
        </w:rPr>
        <w:t>ысоком профессиональном уровне;</w:t>
      </w:r>
    </w:p>
    <w:p w:rsidR="00A76F97" w:rsidRDefault="00A76F97" w:rsidP="00A76F97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lastRenderedPageBreak/>
        <w:t>в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) уважать честь и достоинство </w:t>
      </w:r>
      <w:r>
        <w:rPr>
          <w:rFonts w:eastAsia="MS Mincho"/>
          <w:bCs/>
          <w:sz w:val="28"/>
          <w:szCs w:val="28"/>
          <w:lang w:eastAsia="ja-JP"/>
        </w:rPr>
        <w:t>обучающихся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и других участниковобразо</w:t>
      </w:r>
      <w:r>
        <w:rPr>
          <w:rFonts w:eastAsia="MS Mincho"/>
          <w:bCs/>
          <w:sz w:val="28"/>
          <w:szCs w:val="28"/>
          <w:lang w:eastAsia="ja-JP"/>
        </w:rPr>
        <w:t>вательных отношений;</w:t>
      </w:r>
    </w:p>
    <w:p w:rsidR="00A76F97" w:rsidRDefault="00A76F97" w:rsidP="00A76F97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277C59">
        <w:rPr>
          <w:rFonts w:eastAsia="MS Mincho"/>
          <w:bCs/>
          <w:sz w:val="28"/>
          <w:szCs w:val="28"/>
          <w:lang w:eastAsia="ja-JP"/>
        </w:rPr>
        <w:t xml:space="preserve">г) развивать у </w:t>
      </w:r>
      <w:r>
        <w:rPr>
          <w:rFonts w:eastAsia="MS Mincho"/>
          <w:bCs/>
          <w:sz w:val="28"/>
          <w:szCs w:val="28"/>
          <w:lang w:eastAsia="ja-JP"/>
        </w:rPr>
        <w:t xml:space="preserve">обучающихся Лицея 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познавательную активность, самостоятельность</w:t>
      </w:r>
      <w:proofErr w:type="gramStart"/>
      <w:r w:rsidRPr="00277C59">
        <w:rPr>
          <w:rFonts w:eastAsia="MS Mincho"/>
          <w:bCs/>
          <w:sz w:val="28"/>
          <w:szCs w:val="28"/>
          <w:lang w:eastAsia="ja-JP"/>
        </w:rPr>
        <w:t>,и</w:t>
      </w:r>
      <w:proofErr w:type="gramEnd"/>
      <w:r w:rsidRPr="00277C59">
        <w:rPr>
          <w:rFonts w:eastAsia="MS Mincho"/>
          <w:bCs/>
          <w:sz w:val="28"/>
          <w:szCs w:val="28"/>
          <w:lang w:eastAsia="ja-JP"/>
        </w:rPr>
        <w:t>нициативу, творческие способности, формировать гражданскую позицию,способность к труду и жизни в условиях современного мира, формировать у</w:t>
      </w:r>
      <w:r>
        <w:rPr>
          <w:rFonts w:eastAsia="MS Mincho"/>
          <w:bCs/>
          <w:sz w:val="28"/>
          <w:szCs w:val="28"/>
          <w:lang w:eastAsia="ja-JP"/>
        </w:rPr>
        <w:t xml:space="preserve"> студентов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культуру здорового и безопасного образа жиз</w:t>
      </w:r>
      <w:r>
        <w:rPr>
          <w:rFonts w:eastAsia="MS Mincho"/>
          <w:bCs/>
          <w:sz w:val="28"/>
          <w:szCs w:val="28"/>
          <w:lang w:eastAsia="ja-JP"/>
        </w:rPr>
        <w:t>ни;</w:t>
      </w:r>
    </w:p>
    <w:p w:rsidR="00A76F97" w:rsidRPr="00277C59" w:rsidRDefault="00A76F97" w:rsidP="00A76F97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277C59">
        <w:rPr>
          <w:rFonts w:eastAsia="MS Mincho"/>
          <w:bCs/>
          <w:sz w:val="28"/>
          <w:szCs w:val="28"/>
          <w:lang w:eastAsia="ja-JP"/>
        </w:rPr>
        <w:t>д) применять педагогически обоснованные и обеспечивающие высокое</w:t>
      </w: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 w:rsidRPr="00277C59">
        <w:rPr>
          <w:rFonts w:eastAsia="MS Mincho"/>
          <w:bCs/>
          <w:sz w:val="28"/>
          <w:szCs w:val="28"/>
          <w:lang w:eastAsia="ja-JP"/>
        </w:rPr>
        <w:t>качество образования формы</w:t>
      </w:r>
      <w:r>
        <w:rPr>
          <w:rFonts w:eastAsia="MS Mincho"/>
          <w:bCs/>
          <w:sz w:val="28"/>
          <w:szCs w:val="28"/>
          <w:lang w:eastAsia="ja-JP"/>
        </w:rPr>
        <w:t>, методы обучения и воспитания;</w:t>
      </w:r>
    </w:p>
    <w:p w:rsidR="00A76F97" w:rsidRPr="00E36247" w:rsidRDefault="00A76F97" w:rsidP="00A76F97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E36247">
        <w:rPr>
          <w:rFonts w:eastAsia="MS Mincho"/>
          <w:bCs/>
          <w:sz w:val="28"/>
          <w:szCs w:val="28"/>
          <w:lang w:eastAsia="ja-JP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76F97" w:rsidRDefault="00A76F97" w:rsidP="00A76F97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277C59">
        <w:rPr>
          <w:rFonts w:eastAsia="MS Mincho"/>
          <w:bCs/>
          <w:sz w:val="28"/>
          <w:szCs w:val="28"/>
          <w:lang w:eastAsia="ja-JP"/>
        </w:rPr>
        <w:t xml:space="preserve">ж) исключать действия, связанные с влиянием каких-либо личных,имущественных </w:t>
      </w:r>
      <w:r>
        <w:rPr>
          <w:rFonts w:eastAsia="MS Mincho"/>
          <w:bCs/>
          <w:sz w:val="28"/>
          <w:szCs w:val="28"/>
          <w:lang w:eastAsia="ja-JP"/>
        </w:rPr>
        <w:t xml:space="preserve">(финансовых) и иных интересов, </w:t>
      </w:r>
      <w:r w:rsidRPr="00277C59">
        <w:rPr>
          <w:rFonts w:eastAsia="MS Mincho"/>
          <w:bCs/>
          <w:sz w:val="28"/>
          <w:szCs w:val="28"/>
          <w:lang w:eastAsia="ja-JP"/>
        </w:rPr>
        <w:t>препятствующихдобросовестному ис</w:t>
      </w:r>
      <w:r>
        <w:rPr>
          <w:rFonts w:eastAsia="MS Mincho"/>
          <w:bCs/>
          <w:sz w:val="28"/>
          <w:szCs w:val="28"/>
          <w:lang w:eastAsia="ja-JP"/>
        </w:rPr>
        <w:t>полнению трудовых обязанностей;</w:t>
      </w:r>
    </w:p>
    <w:p w:rsidR="00A76F97" w:rsidRDefault="00A76F97" w:rsidP="00A76F97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277C59">
        <w:rPr>
          <w:rFonts w:eastAsia="MS Mincho"/>
          <w:bCs/>
          <w:sz w:val="28"/>
          <w:szCs w:val="28"/>
          <w:lang w:eastAsia="ja-JP"/>
        </w:rPr>
        <w:t xml:space="preserve">з) проявлять корректность и внимательность к </w:t>
      </w:r>
      <w:r>
        <w:rPr>
          <w:rFonts w:eastAsia="MS Mincho"/>
          <w:bCs/>
          <w:sz w:val="28"/>
          <w:szCs w:val="28"/>
          <w:lang w:eastAsia="ja-JP"/>
        </w:rPr>
        <w:t>обучающимся</w:t>
      </w:r>
      <w:r w:rsidRPr="00277C59">
        <w:rPr>
          <w:rFonts w:eastAsia="MS Mincho"/>
          <w:bCs/>
          <w:sz w:val="28"/>
          <w:szCs w:val="28"/>
          <w:lang w:eastAsia="ja-JP"/>
        </w:rPr>
        <w:t>, их родителям(закон</w:t>
      </w:r>
      <w:r>
        <w:rPr>
          <w:rFonts w:eastAsia="MS Mincho"/>
          <w:bCs/>
          <w:sz w:val="28"/>
          <w:szCs w:val="28"/>
          <w:lang w:eastAsia="ja-JP"/>
        </w:rPr>
        <w:t>ным представителям) и коллегам;</w:t>
      </w:r>
    </w:p>
    <w:p w:rsidR="00A76F97" w:rsidRDefault="00A76F97" w:rsidP="00A76F97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277C59">
        <w:rPr>
          <w:rFonts w:eastAsia="MS Mincho"/>
          <w:bCs/>
          <w:sz w:val="28"/>
          <w:szCs w:val="28"/>
          <w:lang w:eastAsia="ja-JP"/>
        </w:rPr>
        <w:t xml:space="preserve">и) проявлять терпимость и уважение к обычаям и традициям народов России идругих государств, учитывать культурные и иные особенности различныхэтнических, социальных групп и конфессий, способствовать межнациональному имежконфессиональному согласию </w:t>
      </w:r>
      <w:r>
        <w:rPr>
          <w:rFonts w:eastAsia="MS Mincho"/>
          <w:bCs/>
          <w:sz w:val="28"/>
          <w:szCs w:val="28"/>
          <w:lang w:eastAsia="ja-JP"/>
        </w:rPr>
        <w:t>обучающихся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; </w:t>
      </w:r>
    </w:p>
    <w:p w:rsidR="00A76F97" w:rsidRDefault="00A76F97" w:rsidP="00A76F97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277C59">
        <w:rPr>
          <w:rFonts w:eastAsia="MS Mincho"/>
          <w:bCs/>
          <w:sz w:val="28"/>
          <w:szCs w:val="28"/>
          <w:lang w:eastAsia="ja-JP"/>
        </w:rPr>
        <w:t xml:space="preserve">к) воздерживаться от поведения, которое могло бы вызвать сомнение вдобросовестном исполнении педагогическим работником трудовых обязанностей, атакже избегать конфликтных ситуаций, способных нанести ущерб его репутацииили авторитету </w:t>
      </w:r>
      <w:r>
        <w:rPr>
          <w:rFonts w:eastAsia="MS Mincho"/>
          <w:bCs/>
          <w:sz w:val="28"/>
          <w:szCs w:val="28"/>
          <w:lang w:eastAsia="ja-JP"/>
        </w:rPr>
        <w:t>Лицея.</w:t>
      </w: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2.3. Педагогические работники стремятся быть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образцом профессионализма,безупречной репутации, способствовать формированию благоприятного морально-психологического </w:t>
      </w:r>
      <w:r>
        <w:rPr>
          <w:rFonts w:eastAsia="MS Mincho"/>
          <w:bCs/>
          <w:sz w:val="28"/>
          <w:szCs w:val="28"/>
          <w:lang w:eastAsia="ja-JP"/>
        </w:rPr>
        <w:t>климата для эффективной работы.</w:t>
      </w: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2.4.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Педагоги принима</w:t>
      </w:r>
      <w:r>
        <w:rPr>
          <w:rFonts w:eastAsia="MS Mincho"/>
          <w:bCs/>
          <w:sz w:val="28"/>
          <w:szCs w:val="28"/>
          <w:lang w:eastAsia="ja-JP"/>
        </w:rPr>
        <w:t>ют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меры по недопущениюкоррупционно опасного поведения, </w:t>
      </w:r>
      <w:r>
        <w:rPr>
          <w:rFonts w:eastAsia="MS Mincho"/>
          <w:bCs/>
          <w:sz w:val="28"/>
          <w:szCs w:val="28"/>
          <w:lang w:eastAsia="ja-JP"/>
        </w:rPr>
        <w:t xml:space="preserve">являются </w:t>
      </w:r>
      <w:r w:rsidRPr="00277C59">
        <w:rPr>
          <w:rFonts w:eastAsia="MS Mincho"/>
          <w:bCs/>
          <w:sz w:val="28"/>
          <w:szCs w:val="28"/>
          <w:lang w:eastAsia="ja-JP"/>
        </w:rPr>
        <w:t>пример</w:t>
      </w:r>
      <w:r>
        <w:rPr>
          <w:rFonts w:eastAsia="MS Mincho"/>
          <w:bCs/>
          <w:sz w:val="28"/>
          <w:szCs w:val="28"/>
          <w:lang w:eastAsia="ja-JP"/>
        </w:rPr>
        <w:t>ом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честности, беспристрастности и справедливости. </w:t>
      </w: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2.5.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При выполнении трудовых обязанностей педагогически</w:t>
      </w:r>
      <w:r>
        <w:rPr>
          <w:rFonts w:eastAsia="MS Mincho"/>
          <w:bCs/>
          <w:sz w:val="28"/>
          <w:szCs w:val="28"/>
          <w:lang w:eastAsia="ja-JP"/>
        </w:rPr>
        <w:t>е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работник</w:t>
      </w:r>
      <w:r>
        <w:rPr>
          <w:rFonts w:eastAsia="MS Mincho"/>
          <w:bCs/>
          <w:sz w:val="28"/>
          <w:szCs w:val="28"/>
          <w:lang w:eastAsia="ja-JP"/>
        </w:rPr>
        <w:t>и:</w:t>
      </w:r>
    </w:p>
    <w:p w:rsidR="00A76F97" w:rsidRDefault="00A76F97" w:rsidP="00A76F97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277C59">
        <w:rPr>
          <w:rFonts w:eastAsia="MS Mincho"/>
          <w:bCs/>
          <w:sz w:val="28"/>
          <w:szCs w:val="28"/>
          <w:lang w:eastAsia="ja-JP"/>
        </w:rPr>
        <w:t xml:space="preserve">а) </w:t>
      </w:r>
      <w:r>
        <w:rPr>
          <w:rFonts w:eastAsia="MS Mincho"/>
          <w:bCs/>
          <w:sz w:val="28"/>
          <w:szCs w:val="28"/>
          <w:lang w:eastAsia="ja-JP"/>
        </w:rPr>
        <w:t>проявляют толерантность к людям другого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пола, возраста, расы, национальности, языка, гражданства, социального,имущественного или семейного положения, политических или религиозных</w:t>
      </w:r>
      <w:r>
        <w:rPr>
          <w:rFonts w:eastAsia="MS Mincho"/>
          <w:bCs/>
          <w:sz w:val="28"/>
          <w:szCs w:val="28"/>
          <w:lang w:eastAsia="ja-JP"/>
        </w:rPr>
        <w:t xml:space="preserve"> предпочтений;</w:t>
      </w:r>
    </w:p>
    <w:p w:rsidR="00A76F97" w:rsidRDefault="00A76F97" w:rsidP="00A76F97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277C59">
        <w:rPr>
          <w:rFonts w:eastAsia="MS Mincho"/>
          <w:bCs/>
          <w:sz w:val="28"/>
          <w:szCs w:val="28"/>
          <w:lang w:eastAsia="ja-JP"/>
        </w:rPr>
        <w:t xml:space="preserve">б) </w:t>
      </w:r>
      <w:r>
        <w:rPr>
          <w:rFonts w:eastAsia="MS Mincho"/>
          <w:bCs/>
          <w:sz w:val="28"/>
          <w:szCs w:val="28"/>
          <w:lang w:eastAsia="ja-JP"/>
        </w:rPr>
        <w:t>вежливы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, </w:t>
      </w:r>
      <w:r>
        <w:rPr>
          <w:rFonts w:eastAsia="MS Mincho"/>
          <w:bCs/>
          <w:sz w:val="28"/>
          <w:szCs w:val="28"/>
          <w:lang w:eastAsia="ja-JP"/>
        </w:rPr>
        <w:t>доброжелательны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, </w:t>
      </w:r>
      <w:r>
        <w:rPr>
          <w:rFonts w:eastAsia="MS Mincho"/>
          <w:bCs/>
          <w:sz w:val="28"/>
          <w:szCs w:val="28"/>
          <w:lang w:eastAsia="ja-JP"/>
        </w:rPr>
        <w:t>предупредительны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, </w:t>
      </w:r>
      <w:r>
        <w:rPr>
          <w:rFonts w:eastAsia="MS Mincho"/>
          <w:bCs/>
          <w:sz w:val="28"/>
          <w:szCs w:val="28"/>
          <w:lang w:eastAsia="ja-JP"/>
        </w:rPr>
        <w:t>сдержаны</w:t>
      </w:r>
      <w:r w:rsidRPr="00277C59">
        <w:rPr>
          <w:rFonts w:eastAsia="MS Mincho"/>
          <w:bCs/>
          <w:sz w:val="28"/>
          <w:szCs w:val="28"/>
          <w:lang w:eastAsia="ja-JP"/>
        </w:rPr>
        <w:t>,</w:t>
      </w:r>
      <w:r>
        <w:rPr>
          <w:rFonts w:eastAsia="MS Mincho"/>
          <w:bCs/>
          <w:sz w:val="28"/>
          <w:szCs w:val="28"/>
          <w:lang w:eastAsia="ja-JP"/>
        </w:rPr>
        <w:t xml:space="preserve"> справедливы, пунктуальны.</w:t>
      </w: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2.6.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Педагоги</w:t>
      </w:r>
      <w:r>
        <w:rPr>
          <w:rFonts w:eastAsia="MS Mincho"/>
          <w:bCs/>
          <w:sz w:val="28"/>
          <w:szCs w:val="28"/>
          <w:lang w:eastAsia="ja-JP"/>
        </w:rPr>
        <w:t>ческие работники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корректн</w:t>
      </w:r>
      <w:r>
        <w:rPr>
          <w:rFonts w:eastAsia="MS Mincho"/>
          <w:bCs/>
          <w:sz w:val="28"/>
          <w:szCs w:val="28"/>
          <w:lang w:eastAsia="ja-JP"/>
        </w:rPr>
        <w:t>ы</w:t>
      </w:r>
      <w:r w:rsidRPr="00277C59">
        <w:rPr>
          <w:rFonts w:eastAsia="MS Mincho"/>
          <w:bCs/>
          <w:sz w:val="28"/>
          <w:szCs w:val="28"/>
          <w:lang w:eastAsia="ja-JP"/>
        </w:rPr>
        <w:t>, выдерж</w:t>
      </w:r>
      <w:r>
        <w:rPr>
          <w:rFonts w:eastAsia="MS Mincho"/>
          <w:bCs/>
          <w:sz w:val="28"/>
          <w:szCs w:val="28"/>
          <w:lang w:eastAsia="ja-JP"/>
        </w:rPr>
        <w:t>анны</w:t>
      </w:r>
      <w:r w:rsidRPr="00277C59">
        <w:rPr>
          <w:rFonts w:eastAsia="MS Mincho"/>
          <w:bCs/>
          <w:sz w:val="28"/>
          <w:szCs w:val="28"/>
          <w:lang w:eastAsia="ja-JP"/>
        </w:rPr>
        <w:t>,такт</w:t>
      </w:r>
      <w:r>
        <w:rPr>
          <w:rFonts w:eastAsia="MS Mincho"/>
          <w:bCs/>
          <w:sz w:val="28"/>
          <w:szCs w:val="28"/>
          <w:lang w:eastAsia="ja-JP"/>
        </w:rPr>
        <w:t>ичны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и внимательн</w:t>
      </w:r>
      <w:r>
        <w:rPr>
          <w:rFonts w:eastAsia="MS Mincho"/>
          <w:bCs/>
          <w:sz w:val="28"/>
          <w:szCs w:val="28"/>
          <w:lang w:eastAsia="ja-JP"/>
        </w:rPr>
        <w:t>ы</w:t>
      </w:r>
      <w:r w:rsidRPr="00277C59">
        <w:rPr>
          <w:rFonts w:eastAsia="MS Mincho"/>
          <w:bCs/>
          <w:sz w:val="28"/>
          <w:szCs w:val="28"/>
          <w:lang w:eastAsia="ja-JP"/>
        </w:rPr>
        <w:t>,уважа</w:t>
      </w:r>
      <w:r>
        <w:rPr>
          <w:rFonts w:eastAsia="MS Mincho"/>
          <w:bCs/>
          <w:sz w:val="28"/>
          <w:szCs w:val="28"/>
          <w:lang w:eastAsia="ja-JP"/>
        </w:rPr>
        <w:t>ют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честь и достоинство</w:t>
      </w:r>
      <w:r>
        <w:rPr>
          <w:rFonts w:eastAsia="MS Mincho"/>
          <w:bCs/>
          <w:sz w:val="28"/>
          <w:szCs w:val="28"/>
          <w:lang w:eastAsia="ja-JP"/>
        </w:rPr>
        <w:t xml:space="preserve"> человека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, </w:t>
      </w:r>
      <w:r>
        <w:rPr>
          <w:rFonts w:eastAsia="MS Mincho"/>
          <w:bCs/>
          <w:sz w:val="28"/>
          <w:szCs w:val="28"/>
          <w:lang w:eastAsia="ja-JP"/>
        </w:rPr>
        <w:t xml:space="preserve">доступныи </w:t>
      </w:r>
      <w:r w:rsidRPr="00277C59">
        <w:rPr>
          <w:rFonts w:eastAsia="MS Mincho"/>
          <w:bCs/>
          <w:sz w:val="28"/>
          <w:szCs w:val="28"/>
          <w:lang w:eastAsia="ja-JP"/>
        </w:rPr>
        <w:t>от</w:t>
      </w:r>
      <w:r>
        <w:rPr>
          <w:rFonts w:eastAsia="MS Mincho"/>
          <w:bCs/>
          <w:sz w:val="28"/>
          <w:szCs w:val="28"/>
          <w:lang w:eastAsia="ja-JP"/>
        </w:rPr>
        <w:t>крытыдля общения.</w:t>
      </w:r>
    </w:p>
    <w:p w:rsidR="00A76F97" w:rsidRPr="00277C59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2.7</w:t>
      </w:r>
      <w:r w:rsidRPr="00277C59">
        <w:rPr>
          <w:rFonts w:eastAsia="MS Mincho"/>
          <w:bCs/>
          <w:sz w:val="28"/>
          <w:szCs w:val="28"/>
          <w:lang w:eastAsia="ja-JP"/>
        </w:rPr>
        <w:t>. Педагоги</w:t>
      </w:r>
      <w:r>
        <w:rPr>
          <w:rFonts w:eastAsia="MS Mincho"/>
          <w:bCs/>
          <w:sz w:val="28"/>
          <w:szCs w:val="28"/>
          <w:lang w:eastAsia="ja-JP"/>
        </w:rPr>
        <w:t>ческие работникистремятся соблюдать культуру речи.</w:t>
      </w: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2.8</w:t>
      </w:r>
      <w:r w:rsidRPr="00277C59">
        <w:rPr>
          <w:rFonts w:eastAsia="MS Mincho"/>
          <w:bCs/>
          <w:sz w:val="28"/>
          <w:szCs w:val="28"/>
          <w:lang w:eastAsia="ja-JP"/>
        </w:rPr>
        <w:t>. Педагоги</w:t>
      </w:r>
      <w:r>
        <w:rPr>
          <w:rFonts w:eastAsia="MS Mincho"/>
          <w:bCs/>
          <w:sz w:val="28"/>
          <w:szCs w:val="28"/>
          <w:lang w:eastAsia="ja-JP"/>
        </w:rPr>
        <w:t>ческие работникисоблюдают деловой стиль одежды.</w:t>
      </w:r>
    </w:p>
    <w:p w:rsidR="00A76F97" w:rsidRPr="00D16B9F" w:rsidRDefault="00A76F97" w:rsidP="00A76F97">
      <w:pPr>
        <w:rPr>
          <w:rFonts w:eastAsia="MS Mincho"/>
          <w:b/>
          <w:bCs/>
          <w:sz w:val="28"/>
          <w:szCs w:val="28"/>
          <w:lang w:eastAsia="ja-JP"/>
        </w:rPr>
      </w:pPr>
    </w:p>
    <w:p w:rsidR="00A76F97" w:rsidRPr="00D16B9F" w:rsidRDefault="00A76F97" w:rsidP="00A76F97">
      <w:pPr>
        <w:rPr>
          <w:rFonts w:eastAsia="MS Mincho"/>
          <w:bCs/>
          <w:sz w:val="28"/>
          <w:szCs w:val="28"/>
          <w:lang w:eastAsia="ja-JP"/>
        </w:rPr>
      </w:pPr>
    </w:p>
    <w:p w:rsidR="00A76F97" w:rsidRPr="00A76F97" w:rsidRDefault="00A76F97" w:rsidP="00A76F97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A76F97">
        <w:rPr>
          <w:rFonts w:eastAsia="MS Mincho"/>
          <w:b/>
          <w:bCs/>
          <w:sz w:val="28"/>
          <w:szCs w:val="28"/>
          <w:lang w:val="en-US" w:eastAsia="ja-JP"/>
        </w:rPr>
        <w:t>III</w:t>
      </w:r>
      <w:r w:rsidRPr="00A76F97">
        <w:rPr>
          <w:rFonts w:eastAsia="MS Mincho"/>
          <w:b/>
          <w:bCs/>
          <w:sz w:val="28"/>
          <w:szCs w:val="28"/>
          <w:lang w:eastAsia="ja-JP"/>
        </w:rPr>
        <w:t>. О</w:t>
      </w:r>
      <w:r w:rsidR="009702C8">
        <w:rPr>
          <w:rFonts w:eastAsia="MS Mincho"/>
          <w:b/>
          <w:bCs/>
          <w:sz w:val="28"/>
          <w:szCs w:val="28"/>
          <w:lang w:eastAsia="ja-JP"/>
        </w:rPr>
        <w:t>тветственность за нарушение положения кодекса</w:t>
      </w:r>
      <w:bookmarkStart w:id="1" w:name="_GoBack"/>
      <w:bookmarkEnd w:id="1"/>
    </w:p>
    <w:p w:rsidR="00A76F97" w:rsidRPr="00277C59" w:rsidRDefault="00A76F97" w:rsidP="00A76F97">
      <w:pPr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A76F97" w:rsidRDefault="00A76F97" w:rsidP="00A76F97">
      <w:pPr>
        <w:jc w:val="both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3.1</w:t>
      </w:r>
      <w:r w:rsidRPr="00277C59">
        <w:rPr>
          <w:rFonts w:eastAsia="MS Mincho"/>
          <w:bCs/>
          <w:sz w:val="28"/>
          <w:szCs w:val="28"/>
          <w:lang w:eastAsia="ja-JP"/>
        </w:rPr>
        <w:t>. Нарушение педагогическим</w:t>
      </w:r>
      <w:r>
        <w:rPr>
          <w:rFonts w:eastAsia="MS Mincho"/>
          <w:bCs/>
          <w:sz w:val="28"/>
          <w:szCs w:val="28"/>
          <w:lang w:eastAsia="ja-JP"/>
        </w:rPr>
        <w:t>и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работник</w:t>
      </w:r>
      <w:r>
        <w:rPr>
          <w:rFonts w:eastAsia="MS Mincho"/>
          <w:bCs/>
          <w:sz w:val="28"/>
          <w:szCs w:val="28"/>
          <w:lang w:eastAsia="ja-JP"/>
        </w:rPr>
        <w:t>а</w:t>
      </w:r>
      <w:r w:rsidRPr="00277C59">
        <w:rPr>
          <w:rFonts w:eastAsia="MS Mincho"/>
          <w:bCs/>
          <w:sz w:val="28"/>
          <w:szCs w:val="28"/>
          <w:lang w:eastAsia="ja-JP"/>
        </w:rPr>
        <w:t>м</w:t>
      </w:r>
      <w:r>
        <w:rPr>
          <w:rFonts w:eastAsia="MS Mincho"/>
          <w:bCs/>
          <w:sz w:val="28"/>
          <w:szCs w:val="28"/>
          <w:lang w:eastAsia="ja-JP"/>
        </w:rPr>
        <w:t>и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положений настоящего Кодекса</w:t>
      </w:r>
      <w:r>
        <w:rPr>
          <w:rFonts w:eastAsia="MS Mincho"/>
          <w:bCs/>
          <w:sz w:val="28"/>
          <w:szCs w:val="28"/>
          <w:lang w:eastAsia="ja-JP"/>
        </w:rPr>
        <w:t xml:space="preserve"> может рассматрива</w:t>
      </w:r>
      <w:r w:rsidRPr="00277C59">
        <w:rPr>
          <w:rFonts w:eastAsia="MS Mincho"/>
          <w:bCs/>
          <w:sz w:val="28"/>
          <w:szCs w:val="28"/>
          <w:lang w:eastAsia="ja-JP"/>
        </w:rPr>
        <w:t>т</w:t>
      </w:r>
      <w:r>
        <w:rPr>
          <w:rFonts w:eastAsia="MS Mincho"/>
          <w:bCs/>
          <w:sz w:val="28"/>
          <w:szCs w:val="28"/>
          <w:lang w:eastAsia="ja-JP"/>
        </w:rPr>
        <w:t>ь</w:t>
      </w:r>
      <w:r w:rsidRPr="00277C59">
        <w:rPr>
          <w:rFonts w:eastAsia="MS Mincho"/>
          <w:bCs/>
          <w:sz w:val="28"/>
          <w:szCs w:val="28"/>
          <w:lang w:eastAsia="ja-JP"/>
        </w:rPr>
        <w:t>ся на заседаниях коллегиальных органов управления,</w:t>
      </w:r>
      <w:r>
        <w:rPr>
          <w:rFonts w:eastAsia="MS Mincho"/>
          <w:bCs/>
          <w:sz w:val="28"/>
          <w:szCs w:val="28"/>
          <w:lang w:eastAsia="ja-JP"/>
        </w:rPr>
        <w:t xml:space="preserve"> предусмотренных У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ставом </w:t>
      </w:r>
      <w:r>
        <w:rPr>
          <w:rFonts w:eastAsia="MS Mincho"/>
          <w:bCs/>
          <w:sz w:val="28"/>
          <w:szCs w:val="28"/>
          <w:lang w:eastAsia="ja-JP"/>
        </w:rPr>
        <w:t>лицея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и (или) комиссиях поурегулированию споров между участни</w:t>
      </w:r>
      <w:r>
        <w:rPr>
          <w:rFonts w:eastAsia="MS Mincho"/>
          <w:bCs/>
          <w:sz w:val="28"/>
          <w:szCs w:val="28"/>
          <w:lang w:eastAsia="ja-JP"/>
        </w:rPr>
        <w:t>ками образовательных отношений.</w:t>
      </w:r>
    </w:p>
    <w:p w:rsidR="00A76F97" w:rsidRPr="00377BB5" w:rsidRDefault="00A76F97" w:rsidP="00A76F97">
      <w:pPr>
        <w:jc w:val="both"/>
      </w:pPr>
      <w:r>
        <w:rPr>
          <w:rFonts w:eastAsia="MS Mincho"/>
          <w:bCs/>
          <w:sz w:val="28"/>
          <w:szCs w:val="28"/>
          <w:lang w:eastAsia="ja-JP"/>
        </w:rPr>
        <w:t>3.2</w:t>
      </w:r>
      <w:r w:rsidRPr="00277C59">
        <w:rPr>
          <w:rFonts w:eastAsia="MS Mincho"/>
          <w:bCs/>
          <w:sz w:val="28"/>
          <w:szCs w:val="28"/>
          <w:lang w:eastAsia="ja-JP"/>
        </w:rPr>
        <w:t>. Соблюдение педагогическим</w:t>
      </w:r>
      <w:r>
        <w:rPr>
          <w:rFonts w:eastAsia="MS Mincho"/>
          <w:bCs/>
          <w:sz w:val="28"/>
          <w:szCs w:val="28"/>
          <w:lang w:eastAsia="ja-JP"/>
        </w:rPr>
        <w:t>и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работник</w:t>
      </w:r>
      <w:r>
        <w:rPr>
          <w:rFonts w:eastAsia="MS Mincho"/>
          <w:bCs/>
          <w:sz w:val="28"/>
          <w:szCs w:val="28"/>
          <w:lang w:eastAsia="ja-JP"/>
        </w:rPr>
        <w:t>а</w:t>
      </w:r>
      <w:r w:rsidRPr="00277C59">
        <w:rPr>
          <w:rFonts w:eastAsia="MS Mincho"/>
          <w:bCs/>
          <w:sz w:val="28"/>
          <w:szCs w:val="28"/>
          <w:lang w:eastAsia="ja-JP"/>
        </w:rPr>
        <w:t>м</w:t>
      </w:r>
      <w:r>
        <w:rPr>
          <w:rFonts w:eastAsia="MS Mincho"/>
          <w:bCs/>
          <w:sz w:val="28"/>
          <w:szCs w:val="28"/>
          <w:lang w:eastAsia="ja-JP"/>
        </w:rPr>
        <w:t>и</w:t>
      </w:r>
      <w:r w:rsidRPr="00277C59">
        <w:rPr>
          <w:rFonts w:eastAsia="MS Mincho"/>
          <w:bCs/>
          <w:sz w:val="28"/>
          <w:szCs w:val="28"/>
          <w:lang w:eastAsia="ja-JP"/>
        </w:rPr>
        <w:t xml:space="preserve"> положений Кодекса можетучитываться при проведении аттестации педагогических работников насоответствие занимаемой должности, при применении дисциплинарных взысканий вслучае совершения работником, выполняющим воспитательные функции,аморального проступка, несовместимого с продолжением данной работы, а такжепри поощрении работников, добросовестно исполняющих трудо</w:t>
      </w:r>
      <w:r>
        <w:rPr>
          <w:rFonts w:eastAsia="MS Mincho"/>
          <w:bCs/>
          <w:sz w:val="28"/>
          <w:szCs w:val="28"/>
          <w:lang w:eastAsia="ja-JP"/>
        </w:rPr>
        <w:t>вые обязанности.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</w:p>
    <w:p w:rsidR="0080199E" w:rsidRPr="0080199E" w:rsidRDefault="0080199E" w:rsidP="00C70545">
      <w:pPr>
        <w:jc w:val="right"/>
        <w:rPr>
          <w:sz w:val="28"/>
          <w:szCs w:val="28"/>
        </w:rPr>
      </w:pPr>
    </w:p>
    <w:p w:rsidR="0080199E" w:rsidRPr="0080199E" w:rsidRDefault="0080199E" w:rsidP="00C70545">
      <w:pPr>
        <w:jc w:val="right"/>
        <w:rPr>
          <w:sz w:val="28"/>
          <w:szCs w:val="28"/>
        </w:rPr>
      </w:pPr>
    </w:p>
    <w:p w:rsidR="0080199E" w:rsidRPr="0080199E" w:rsidRDefault="0080199E" w:rsidP="00C70545">
      <w:pPr>
        <w:jc w:val="right"/>
        <w:rPr>
          <w:sz w:val="28"/>
          <w:szCs w:val="28"/>
        </w:rPr>
      </w:pPr>
    </w:p>
    <w:p w:rsidR="0080199E" w:rsidRPr="0080199E" w:rsidRDefault="0080199E" w:rsidP="00C70545">
      <w:pPr>
        <w:jc w:val="right"/>
        <w:rPr>
          <w:sz w:val="28"/>
          <w:szCs w:val="28"/>
        </w:rPr>
      </w:pPr>
    </w:p>
    <w:p w:rsidR="0080199E" w:rsidRPr="00D16B9F" w:rsidRDefault="0080199E" w:rsidP="00C70545">
      <w:pPr>
        <w:jc w:val="right"/>
        <w:rPr>
          <w:sz w:val="28"/>
          <w:szCs w:val="28"/>
        </w:rPr>
      </w:pPr>
    </w:p>
    <w:p w:rsidR="00A76F97" w:rsidRPr="00D16B9F" w:rsidRDefault="00A76F97" w:rsidP="00C70545">
      <w:pPr>
        <w:jc w:val="right"/>
        <w:rPr>
          <w:sz w:val="28"/>
          <w:szCs w:val="28"/>
        </w:rPr>
      </w:pPr>
    </w:p>
    <w:p w:rsidR="00A76F97" w:rsidRPr="00D16B9F" w:rsidRDefault="00A76F97" w:rsidP="00C70545">
      <w:pPr>
        <w:jc w:val="right"/>
        <w:rPr>
          <w:sz w:val="28"/>
          <w:szCs w:val="28"/>
        </w:rPr>
      </w:pPr>
    </w:p>
    <w:p w:rsidR="00A76F97" w:rsidRPr="00D16B9F" w:rsidRDefault="00A76F97" w:rsidP="00C70545">
      <w:pPr>
        <w:jc w:val="right"/>
        <w:rPr>
          <w:sz w:val="28"/>
          <w:szCs w:val="28"/>
        </w:rPr>
      </w:pPr>
    </w:p>
    <w:p w:rsidR="00A76F97" w:rsidRPr="00D16B9F" w:rsidRDefault="00A76F97" w:rsidP="00C70545">
      <w:pPr>
        <w:jc w:val="right"/>
        <w:rPr>
          <w:sz w:val="28"/>
          <w:szCs w:val="28"/>
        </w:rPr>
      </w:pPr>
    </w:p>
    <w:p w:rsidR="00A76F97" w:rsidRPr="00D16B9F" w:rsidRDefault="00A76F97" w:rsidP="00C70545">
      <w:pPr>
        <w:jc w:val="right"/>
        <w:rPr>
          <w:sz w:val="28"/>
          <w:szCs w:val="28"/>
        </w:rPr>
      </w:pPr>
    </w:p>
    <w:p w:rsidR="00A76F97" w:rsidRPr="00D16B9F" w:rsidRDefault="00A76F97" w:rsidP="00C70545">
      <w:pPr>
        <w:jc w:val="right"/>
        <w:rPr>
          <w:sz w:val="28"/>
          <w:szCs w:val="28"/>
        </w:rPr>
      </w:pPr>
    </w:p>
    <w:p w:rsidR="00A76F97" w:rsidRPr="00D16B9F" w:rsidRDefault="00A76F97" w:rsidP="00C70545">
      <w:pPr>
        <w:jc w:val="right"/>
        <w:rPr>
          <w:sz w:val="28"/>
          <w:szCs w:val="28"/>
        </w:rPr>
      </w:pPr>
    </w:p>
    <w:p w:rsidR="00A76F97" w:rsidRPr="00D16B9F" w:rsidRDefault="00A76F97" w:rsidP="00C70545">
      <w:pPr>
        <w:jc w:val="right"/>
        <w:rPr>
          <w:sz w:val="28"/>
          <w:szCs w:val="28"/>
        </w:rPr>
      </w:pPr>
    </w:p>
    <w:p w:rsidR="00A76F97" w:rsidRPr="00D16B9F" w:rsidRDefault="00A76F97" w:rsidP="00C70545">
      <w:pPr>
        <w:jc w:val="right"/>
        <w:rPr>
          <w:sz w:val="28"/>
          <w:szCs w:val="28"/>
        </w:rPr>
      </w:pPr>
    </w:p>
    <w:p w:rsidR="00A76F97" w:rsidRPr="00D16B9F" w:rsidRDefault="00A76F97" w:rsidP="00C70545">
      <w:pPr>
        <w:jc w:val="right"/>
        <w:rPr>
          <w:sz w:val="28"/>
          <w:szCs w:val="28"/>
        </w:rPr>
      </w:pPr>
    </w:p>
    <w:p w:rsidR="0080199E" w:rsidRPr="0080199E" w:rsidRDefault="0080199E" w:rsidP="00C70545">
      <w:pPr>
        <w:jc w:val="right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Лицея 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В.А. Копнов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Л.Г. Фомина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А.В. Соловьева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Старший мастер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А.А. Михайлов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Заведующий учебной частью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 Н.В. </w:t>
      </w:r>
      <w:proofErr w:type="spellStart"/>
      <w:r>
        <w:rPr>
          <w:sz w:val="28"/>
          <w:szCs w:val="28"/>
        </w:rPr>
        <w:t>Бляйцев</w:t>
      </w:r>
      <w:proofErr w:type="spellEnd"/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Методист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А.А. Дмитриева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М.В. Михайлова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«_____»___________ 20___г. 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Юрисконсульт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 /____________/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«_____»___________20___г.</w:t>
      </w: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  <w:r w:rsidRPr="00EC702E">
        <w:rPr>
          <w:sz w:val="28"/>
          <w:szCs w:val="28"/>
        </w:rPr>
        <w:t>ЛИСТ ВНЕСЕНИЯ ИЗМЕНЕНИЙ</w:t>
      </w:r>
    </w:p>
    <w:p w:rsidR="0080199E" w:rsidRPr="00EC702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481"/>
        <w:gridCol w:w="2171"/>
        <w:gridCol w:w="2126"/>
        <w:gridCol w:w="3793"/>
      </w:tblGrid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внесения </w:t>
            </w: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2126" w:type="dxa"/>
          </w:tcPr>
          <w:p w:rsidR="0080199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</w:t>
            </w: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199E" w:rsidRDefault="0080199E" w:rsidP="00C70545">
      <w:pPr>
        <w:jc w:val="right"/>
        <w:rPr>
          <w:sz w:val="28"/>
          <w:szCs w:val="28"/>
        </w:rPr>
      </w:pPr>
    </w:p>
    <w:p w:rsidR="0080199E" w:rsidRPr="0080199E" w:rsidRDefault="0080199E" w:rsidP="00C70545">
      <w:pPr>
        <w:jc w:val="right"/>
        <w:rPr>
          <w:sz w:val="28"/>
          <w:szCs w:val="28"/>
        </w:rPr>
      </w:pPr>
    </w:p>
    <w:p w:rsidR="0080199E" w:rsidRDefault="0080199E" w:rsidP="00C70545">
      <w:pPr>
        <w:jc w:val="right"/>
        <w:rPr>
          <w:sz w:val="28"/>
          <w:szCs w:val="28"/>
          <w:lang w:val="en-US"/>
        </w:rPr>
      </w:pPr>
    </w:p>
    <w:sectPr w:rsidR="0080199E" w:rsidSect="001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EB2396"/>
    <w:multiLevelType w:val="hybridMultilevel"/>
    <w:tmpl w:val="B214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61B3"/>
    <w:multiLevelType w:val="hybridMultilevel"/>
    <w:tmpl w:val="7D72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34310"/>
    <w:multiLevelType w:val="hybridMultilevel"/>
    <w:tmpl w:val="753034CC"/>
    <w:lvl w:ilvl="0" w:tplc="9FD40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D4026"/>
    <w:multiLevelType w:val="hybridMultilevel"/>
    <w:tmpl w:val="7084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E9"/>
    <w:rsid w:val="00000CD2"/>
    <w:rsid w:val="00024E46"/>
    <w:rsid w:val="001045D3"/>
    <w:rsid w:val="00191F47"/>
    <w:rsid w:val="00197164"/>
    <w:rsid w:val="0029439B"/>
    <w:rsid w:val="003217E9"/>
    <w:rsid w:val="00370B8D"/>
    <w:rsid w:val="004262DD"/>
    <w:rsid w:val="0049671E"/>
    <w:rsid w:val="004B4AE8"/>
    <w:rsid w:val="004D4BD5"/>
    <w:rsid w:val="004E38E9"/>
    <w:rsid w:val="00556EF4"/>
    <w:rsid w:val="005B0765"/>
    <w:rsid w:val="005D52B8"/>
    <w:rsid w:val="006430B2"/>
    <w:rsid w:val="00695AF6"/>
    <w:rsid w:val="00696349"/>
    <w:rsid w:val="006A51ED"/>
    <w:rsid w:val="00774044"/>
    <w:rsid w:val="007C27B3"/>
    <w:rsid w:val="0080199E"/>
    <w:rsid w:val="008147D4"/>
    <w:rsid w:val="008154E5"/>
    <w:rsid w:val="00865455"/>
    <w:rsid w:val="00926767"/>
    <w:rsid w:val="00926B82"/>
    <w:rsid w:val="009308A3"/>
    <w:rsid w:val="009702C8"/>
    <w:rsid w:val="009811EB"/>
    <w:rsid w:val="009E3410"/>
    <w:rsid w:val="00A43C50"/>
    <w:rsid w:val="00A76F97"/>
    <w:rsid w:val="00A91D68"/>
    <w:rsid w:val="00B017BE"/>
    <w:rsid w:val="00C70545"/>
    <w:rsid w:val="00C90F24"/>
    <w:rsid w:val="00C95059"/>
    <w:rsid w:val="00D017B4"/>
    <w:rsid w:val="00D16B9F"/>
    <w:rsid w:val="00DD1931"/>
    <w:rsid w:val="00E56F6E"/>
    <w:rsid w:val="00EC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30B2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B2"/>
    <w:rPr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6430B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21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E9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3217E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217E9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217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3217E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197164"/>
    <w:pPr>
      <w:ind w:left="720"/>
      <w:contextualSpacing/>
    </w:pPr>
  </w:style>
  <w:style w:type="table" w:styleId="ab">
    <w:name w:val="Table Grid"/>
    <w:basedOn w:val="a1"/>
    <w:uiPriority w:val="59"/>
    <w:rsid w:val="008019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30B2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B2"/>
    <w:rPr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6430B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21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E9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3217E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217E9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217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3217E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197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2017-03-16T04:33:00Z</cp:lastPrinted>
  <dcterms:created xsi:type="dcterms:W3CDTF">2017-03-14T15:44:00Z</dcterms:created>
  <dcterms:modified xsi:type="dcterms:W3CDTF">2017-06-05T04:22:00Z</dcterms:modified>
</cp:coreProperties>
</file>