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A" w:rsidRPr="003276C3" w:rsidRDefault="00EA42BA" w:rsidP="00EA42B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3276C3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EA42BA" w:rsidRPr="003276C3" w:rsidRDefault="00EA42BA" w:rsidP="00EA42B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3276C3">
        <w:rPr>
          <w:sz w:val="28"/>
          <w:szCs w:val="28"/>
        </w:rPr>
        <w:t>Краевое государственное бюджетное профессиональное образовательное учреждение«Б</w:t>
      </w:r>
      <w:r>
        <w:rPr>
          <w:sz w:val="28"/>
          <w:szCs w:val="28"/>
        </w:rPr>
        <w:t>арнаульский лицей железнодорожного транспорта»</w:t>
      </w:r>
    </w:p>
    <w:p w:rsidR="00EA42BA" w:rsidRPr="003276C3" w:rsidRDefault="00EA42BA" w:rsidP="00EA42BA">
      <w:pPr>
        <w:spacing w:line="360" w:lineRule="auto"/>
        <w:contextualSpacing/>
        <w:jc w:val="center"/>
        <w:rPr>
          <w:sz w:val="28"/>
          <w:szCs w:val="28"/>
        </w:rPr>
      </w:pPr>
      <w:r w:rsidRPr="003276C3">
        <w:rPr>
          <w:sz w:val="28"/>
          <w:szCs w:val="28"/>
        </w:rPr>
        <w:t>(КГБПОУ «БЛЖДТ»)</w:t>
      </w:r>
    </w:p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6E7B" w:rsidTr="00156E7B">
        <w:trPr>
          <w:jc w:val="center"/>
        </w:trPr>
        <w:tc>
          <w:tcPr>
            <w:tcW w:w="4785" w:type="dxa"/>
          </w:tcPr>
          <w:p w:rsidR="00156E7B" w:rsidRDefault="00156E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156E7B" w:rsidRDefault="00156E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156E7B" w:rsidRDefault="00156E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156E7B" w:rsidRDefault="00156E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156E7B" w:rsidRDefault="00156E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156E7B" w:rsidRDefault="00156E7B" w:rsidP="00156E7B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2015 г.</w:t>
            </w:r>
          </w:p>
        </w:tc>
        <w:tc>
          <w:tcPr>
            <w:tcW w:w="4785" w:type="dxa"/>
          </w:tcPr>
          <w:p w:rsidR="00156E7B" w:rsidRDefault="00156E7B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156E7B" w:rsidRDefault="00156E7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56E7B" w:rsidRDefault="00156E7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6E7B" w:rsidRDefault="00156E7B">
            <w:pPr>
              <w:spacing w:line="360" w:lineRule="auto"/>
              <w:jc w:val="right"/>
            </w:pPr>
          </w:p>
          <w:p w:rsidR="00156E7B" w:rsidRDefault="00156E7B" w:rsidP="00156E7B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A42BA" w:rsidTr="00156E7B">
        <w:trPr>
          <w:jc w:val="center"/>
        </w:trPr>
        <w:tc>
          <w:tcPr>
            <w:tcW w:w="4785" w:type="dxa"/>
          </w:tcPr>
          <w:p w:rsidR="00EA42BA" w:rsidRPr="00ED2576" w:rsidRDefault="00EA42BA" w:rsidP="004D33A3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A42BA" w:rsidRDefault="00EA42BA" w:rsidP="004D33A3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2448A8" w:rsidRDefault="002448A8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2448A8" w:rsidRDefault="002448A8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A42BA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A42BA" w:rsidRPr="00657BAE" w:rsidRDefault="00EA42BA" w:rsidP="00EA42BA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657BAE">
        <w:rPr>
          <w:b/>
          <w:sz w:val="32"/>
          <w:szCs w:val="32"/>
        </w:rPr>
        <w:t>РАБОЧАЯ ПРОГРАММА УЧЕБНОЙ ДИСЦИПЛИНЫ</w:t>
      </w:r>
    </w:p>
    <w:p w:rsidR="00EA42BA" w:rsidRPr="00657BAE" w:rsidRDefault="0055185D" w:rsidP="00EA42BA">
      <w:pPr>
        <w:spacing w:line="360" w:lineRule="auto"/>
        <w:contextualSpacing/>
        <w:jc w:val="center"/>
        <w:rPr>
          <w:b/>
          <w:spacing w:val="50"/>
          <w:sz w:val="32"/>
          <w:szCs w:val="32"/>
        </w:rPr>
      </w:pPr>
      <w:r>
        <w:rPr>
          <w:b/>
          <w:sz w:val="32"/>
          <w:szCs w:val="32"/>
        </w:rPr>
        <w:t>ИСТОРИЯ</w:t>
      </w:r>
    </w:p>
    <w:p w:rsidR="00EA42BA" w:rsidRPr="00ED2EC1" w:rsidRDefault="00EA42BA" w:rsidP="00EA42B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D2EC1">
        <w:rPr>
          <w:b/>
          <w:sz w:val="28"/>
          <w:szCs w:val="28"/>
        </w:rPr>
        <w:t>по профессии среднего профессионального образования</w:t>
      </w:r>
    </w:p>
    <w:p w:rsidR="00EA42BA" w:rsidRPr="00ED2EC1" w:rsidRDefault="00521F4A" w:rsidP="00EA42B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43.01.02 «Парикмахер»</w:t>
      </w:r>
    </w:p>
    <w:p w:rsidR="00EA42BA" w:rsidRDefault="00EA42BA" w:rsidP="00EA42B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  <w:r w:rsidR="002448A8">
        <w:rPr>
          <w:sz w:val="28"/>
          <w:szCs w:val="28"/>
        </w:rPr>
        <w:t xml:space="preserve"> </w:t>
      </w:r>
      <w:r>
        <w:rPr>
          <w:sz w:val="28"/>
          <w:szCs w:val="28"/>
        </w:rPr>
        <w:t>2015г.</w:t>
      </w:r>
      <w:r>
        <w:rPr>
          <w:sz w:val="28"/>
          <w:szCs w:val="28"/>
        </w:rPr>
        <w:br w:type="page"/>
      </w:r>
    </w:p>
    <w:p w:rsidR="002448A8" w:rsidRPr="005E2C48" w:rsidRDefault="002448A8" w:rsidP="002448A8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5E2C48">
        <w:rPr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«История»,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2448A8" w:rsidRPr="005E2C48" w:rsidRDefault="002448A8" w:rsidP="002448A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448A8" w:rsidRPr="005E2C48" w:rsidRDefault="002448A8" w:rsidP="002448A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Pr="000B5898" w:rsidRDefault="002448A8" w:rsidP="002448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A42BA" w:rsidRDefault="00EA42BA" w:rsidP="00EA42B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416ED">
        <w:rPr>
          <w:b/>
          <w:sz w:val="28"/>
          <w:szCs w:val="28"/>
        </w:rPr>
        <w:t>Разработчик:</w:t>
      </w:r>
    </w:p>
    <w:p w:rsidR="00BC3BDD" w:rsidRPr="002613C1" w:rsidRDefault="00A04BF1" w:rsidP="00EA42B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13C1">
        <w:rPr>
          <w:b/>
          <w:sz w:val="28"/>
          <w:szCs w:val="28"/>
        </w:rPr>
        <w:t>Черкашина</w:t>
      </w:r>
      <w:r w:rsidR="002448A8">
        <w:rPr>
          <w:b/>
          <w:sz w:val="28"/>
          <w:szCs w:val="28"/>
        </w:rPr>
        <w:t xml:space="preserve"> </w:t>
      </w:r>
      <w:r w:rsidRPr="002613C1">
        <w:rPr>
          <w:b/>
          <w:sz w:val="28"/>
          <w:szCs w:val="28"/>
        </w:rPr>
        <w:t>Л</w:t>
      </w:r>
      <w:r w:rsidR="00F613E4" w:rsidRPr="002613C1">
        <w:rPr>
          <w:b/>
          <w:sz w:val="28"/>
          <w:szCs w:val="28"/>
        </w:rPr>
        <w:t xml:space="preserve">илия </w:t>
      </w:r>
      <w:r w:rsidRPr="002613C1">
        <w:rPr>
          <w:b/>
          <w:sz w:val="28"/>
          <w:szCs w:val="28"/>
        </w:rPr>
        <w:t>А</w:t>
      </w:r>
      <w:r w:rsidR="00F613E4" w:rsidRPr="002613C1">
        <w:rPr>
          <w:b/>
          <w:sz w:val="28"/>
          <w:szCs w:val="28"/>
        </w:rPr>
        <w:t>натольевна</w:t>
      </w:r>
      <w:r w:rsidR="007C7BFF" w:rsidRPr="002613C1">
        <w:rPr>
          <w:sz w:val="28"/>
          <w:szCs w:val="28"/>
        </w:rPr>
        <w:t xml:space="preserve"> – </w:t>
      </w:r>
      <w:r w:rsidR="00BC3BDD" w:rsidRPr="002613C1">
        <w:rPr>
          <w:sz w:val="28"/>
          <w:szCs w:val="28"/>
        </w:rPr>
        <w:t>преподаватель экономики</w:t>
      </w:r>
      <w:r w:rsidR="0057036F">
        <w:rPr>
          <w:sz w:val="28"/>
          <w:szCs w:val="28"/>
        </w:rPr>
        <w:t>,</w:t>
      </w:r>
      <w:r w:rsidR="00BC3BDD" w:rsidRPr="002613C1">
        <w:rPr>
          <w:sz w:val="28"/>
          <w:szCs w:val="28"/>
        </w:rPr>
        <w:t xml:space="preserve"> права </w:t>
      </w:r>
      <w:r w:rsidR="0057036F">
        <w:rPr>
          <w:sz w:val="28"/>
          <w:szCs w:val="28"/>
        </w:rPr>
        <w:t>и истории</w:t>
      </w:r>
    </w:p>
    <w:p w:rsidR="002448A8" w:rsidRDefault="002448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7D9" w:rsidRPr="002613C1" w:rsidRDefault="00C011EF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СОДЕРЖАНИЕ</w:t>
      </w:r>
      <w:r w:rsidR="009F381B" w:rsidRPr="002613C1">
        <w:rPr>
          <w:b/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0"/>
        <w:gridCol w:w="816"/>
      </w:tblGrid>
      <w:tr w:rsidR="005344A5" w:rsidRPr="002613C1" w:rsidTr="002448A8">
        <w:tc>
          <w:tcPr>
            <w:tcW w:w="534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0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344A5" w:rsidRPr="002613C1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С</w:t>
            </w:r>
            <w:r w:rsidR="005344A5" w:rsidRPr="002613C1">
              <w:rPr>
                <w:sz w:val="28"/>
                <w:szCs w:val="28"/>
              </w:rPr>
              <w:t>тр.</w:t>
            </w:r>
          </w:p>
        </w:tc>
      </w:tr>
      <w:tr w:rsidR="001F3E91" w:rsidRPr="002613C1" w:rsidTr="002448A8">
        <w:tc>
          <w:tcPr>
            <w:tcW w:w="534" w:type="dxa"/>
          </w:tcPr>
          <w:p w:rsidR="001F3E91" w:rsidRPr="0055185D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1.</w:t>
            </w:r>
          </w:p>
        </w:tc>
        <w:tc>
          <w:tcPr>
            <w:tcW w:w="8220" w:type="dxa"/>
          </w:tcPr>
          <w:p w:rsidR="008C443A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16" w:type="dxa"/>
          </w:tcPr>
          <w:p w:rsidR="00C011EF" w:rsidRPr="0055185D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55185D" w:rsidRDefault="00F91F32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4</w:t>
            </w:r>
          </w:p>
        </w:tc>
      </w:tr>
      <w:tr w:rsidR="001F3E91" w:rsidRPr="002613C1" w:rsidTr="002448A8">
        <w:tc>
          <w:tcPr>
            <w:tcW w:w="534" w:type="dxa"/>
          </w:tcPr>
          <w:p w:rsidR="001F3E91" w:rsidRPr="0055185D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2.</w:t>
            </w:r>
          </w:p>
        </w:tc>
        <w:tc>
          <w:tcPr>
            <w:tcW w:w="8220" w:type="dxa"/>
          </w:tcPr>
          <w:p w:rsidR="00C011EF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СТРУКТУРА И СОДЕРЖАНИЕ УЧЕБНОЙ</w:t>
            </w:r>
          </w:p>
          <w:p w:rsidR="008C443A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C011EF" w:rsidRPr="0055185D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55185D" w:rsidRDefault="004D5A8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3E91" w:rsidRPr="002613C1" w:rsidTr="002448A8">
        <w:tc>
          <w:tcPr>
            <w:tcW w:w="534" w:type="dxa"/>
          </w:tcPr>
          <w:p w:rsidR="001F3E91" w:rsidRPr="0055185D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3.</w:t>
            </w:r>
          </w:p>
        </w:tc>
        <w:tc>
          <w:tcPr>
            <w:tcW w:w="8220" w:type="dxa"/>
          </w:tcPr>
          <w:p w:rsidR="001F3E91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УСЛОВИЯ РЕАЛИЗАЦИИ РАБОЧЕЙ ПРОГРАММЫ</w:t>
            </w:r>
          </w:p>
          <w:p w:rsidR="008C443A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816" w:type="dxa"/>
          </w:tcPr>
          <w:p w:rsidR="00C011EF" w:rsidRPr="0055185D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55185D" w:rsidRDefault="00761BE0" w:rsidP="004D5A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2</w:t>
            </w:r>
            <w:r w:rsidR="004D5A8B">
              <w:rPr>
                <w:sz w:val="28"/>
                <w:szCs w:val="28"/>
              </w:rPr>
              <w:t>7</w:t>
            </w:r>
          </w:p>
        </w:tc>
      </w:tr>
      <w:tr w:rsidR="001F3E91" w:rsidRPr="002613C1" w:rsidTr="002448A8">
        <w:tc>
          <w:tcPr>
            <w:tcW w:w="534" w:type="dxa"/>
          </w:tcPr>
          <w:p w:rsidR="001F3E91" w:rsidRPr="0055185D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4.</w:t>
            </w:r>
          </w:p>
        </w:tc>
        <w:tc>
          <w:tcPr>
            <w:tcW w:w="8220" w:type="dxa"/>
          </w:tcPr>
          <w:p w:rsidR="001F3E91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КОНТРОЛЬ И ОЦЕНКА РЕЗУЛЬТАТОВ ОСВОЕНИЯ</w:t>
            </w:r>
          </w:p>
          <w:p w:rsidR="00C011EF" w:rsidRPr="0055185D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55185D">
              <w:rPr>
                <w:sz w:val="28"/>
                <w:szCs w:val="28"/>
              </w:rPr>
              <w:t>УЧЕБНОЙ ДИСЦИПЛИНЫ</w:t>
            </w:r>
          </w:p>
          <w:p w:rsidR="008C443A" w:rsidRPr="0055185D" w:rsidRDefault="008C443A" w:rsidP="00261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11EF" w:rsidRPr="0055185D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55185D" w:rsidRDefault="004D5A8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2448A8" w:rsidRDefault="002448A8" w:rsidP="002613C1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2448A8" w:rsidRDefault="002448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243" w:rsidRPr="002613C1" w:rsidRDefault="00791243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1. ПАСПОРТ </w:t>
      </w:r>
      <w:r w:rsidR="00E1162B">
        <w:rPr>
          <w:b/>
          <w:sz w:val="28"/>
          <w:szCs w:val="28"/>
        </w:rPr>
        <w:t xml:space="preserve">РАБОЧЕЙ </w:t>
      </w:r>
      <w:r w:rsidRPr="002613C1">
        <w:rPr>
          <w:b/>
          <w:sz w:val="28"/>
          <w:szCs w:val="28"/>
        </w:rPr>
        <w:t xml:space="preserve">ПРОГРАММЫ УЧЕБНОЙ ДИСЦИПЛИНЫ </w:t>
      </w:r>
    </w:p>
    <w:p w:rsidR="00791243" w:rsidRPr="002613C1" w:rsidRDefault="00791243" w:rsidP="002613C1">
      <w:pPr>
        <w:spacing w:line="360" w:lineRule="auto"/>
        <w:jc w:val="both"/>
        <w:rPr>
          <w:sz w:val="28"/>
          <w:szCs w:val="28"/>
        </w:rPr>
      </w:pPr>
    </w:p>
    <w:p w:rsidR="002119C1" w:rsidRPr="002613C1" w:rsidRDefault="00D82A36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1.1.</w:t>
      </w:r>
      <w:r w:rsidRPr="002613C1">
        <w:rPr>
          <w:b/>
          <w:sz w:val="28"/>
          <w:szCs w:val="28"/>
        </w:rPr>
        <w:tab/>
        <w:t>Область применения программы:</w:t>
      </w:r>
    </w:p>
    <w:p w:rsidR="00E1162B" w:rsidRDefault="0072674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Рабочая</w:t>
      </w:r>
      <w:r w:rsidR="00383B8B" w:rsidRPr="002613C1">
        <w:rPr>
          <w:sz w:val="28"/>
          <w:szCs w:val="28"/>
        </w:rPr>
        <w:t xml:space="preserve"> п</w:t>
      </w:r>
      <w:r w:rsidR="00FD032B" w:rsidRPr="002613C1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2448A8">
        <w:rPr>
          <w:sz w:val="28"/>
          <w:szCs w:val="28"/>
        </w:rPr>
        <w:t xml:space="preserve">профессии </w:t>
      </w:r>
      <w:r w:rsidR="00E1162B">
        <w:rPr>
          <w:sz w:val="28"/>
          <w:szCs w:val="28"/>
        </w:rPr>
        <w:t>среднего</w:t>
      </w:r>
      <w:r w:rsidR="00FD032B" w:rsidRPr="002613C1">
        <w:rPr>
          <w:sz w:val="28"/>
          <w:szCs w:val="28"/>
        </w:rPr>
        <w:t xml:space="preserve"> профессионального образования</w:t>
      </w:r>
      <w:r w:rsidR="00E1162B">
        <w:rPr>
          <w:sz w:val="28"/>
          <w:szCs w:val="28"/>
        </w:rPr>
        <w:t>:</w:t>
      </w:r>
    </w:p>
    <w:p w:rsidR="00E1162B" w:rsidRPr="002613C1" w:rsidRDefault="001617D1" w:rsidP="00E1162B">
      <w:pPr>
        <w:spacing w:line="360" w:lineRule="auto"/>
        <w:ind w:firstLine="567"/>
        <w:jc w:val="both"/>
        <w:rPr>
          <w:sz w:val="28"/>
          <w:szCs w:val="28"/>
        </w:rPr>
      </w:pPr>
      <w:r w:rsidRPr="00521F4A">
        <w:rPr>
          <w:sz w:val="28"/>
          <w:szCs w:val="28"/>
        </w:rPr>
        <w:t>43.01.02 «Парикмахер»</w:t>
      </w:r>
    </w:p>
    <w:p w:rsidR="00FF7989" w:rsidRPr="002613C1" w:rsidRDefault="00FF798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1162B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1.2.</w:t>
      </w:r>
      <w:r w:rsidRPr="002613C1">
        <w:rPr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</w:p>
    <w:p w:rsidR="00FD03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</w:t>
      </w:r>
      <w:r w:rsidR="005A4F0D" w:rsidRPr="002613C1">
        <w:rPr>
          <w:sz w:val="28"/>
          <w:szCs w:val="28"/>
        </w:rPr>
        <w:t>дисциплина входит в общеобразовательный цикл</w:t>
      </w:r>
      <w:r w:rsidR="004E32D1" w:rsidRPr="00261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относится к </w:t>
      </w:r>
      <w:r w:rsidR="00C21028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="004E32D1" w:rsidRPr="002613C1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="004E32D1" w:rsidRPr="002613C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5A4F0D" w:rsidRPr="002613C1">
        <w:rPr>
          <w:sz w:val="28"/>
          <w:szCs w:val="28"/>
        </w:rPr>
        <w:t>.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1.3.</w:t>
      </w:r>
      <w:r w:rsidRPr="002613C1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55185D" w:rsidRDefault="00A1070A" w:rsidP="0055185D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13C1">
        <w:rPr>
          <w:b/>
          <w:sz w:val="28"/>
          <w:szCs w:val="28"/>
        </w:rPr>
        <w:t>целей</w:t>
      </w:r>
      <w:r w:rsidRPr="002613C1">
        <w:rPr>
          <w:sz w:val="28"/>
          <w:szCs w:val="28"/>
        </w:rPr>
        <w:t>: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t>воспитание</w:t>
      </w:r>
      <w:r w:rsidRPr="0055185D">
        <w:rPr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t>развитие</w:t>
      </w:r>
      <w:r w:rsidRPr="0055185D">
        <w:rPr>
          <w:sz w:val="28"/>
          <w:szCs w:val="28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t>освоение</w:t>
      </w:r>
      <w:r w:rsidRPr="0055185D">
        <w:rPr>
          <w:sz w:val="28"/>
          <w:szCs w:val="28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t>овладение</w:t>
      </w:r>
      <w:r w:rsidRPr="0055185D">
        <w:rPr>
          <w:sz w:val="28"/>
          <w:szCs w:val="28"/>
        </w:rPr>
        <w:t xml:space="preserve">умениями и навыками поиска, систематизации и комплексного анализа исторической информации; </w:t>
      </w:r>
    </w:p>
    <w:p w:rsidR="0055185D" w:rsidRPr="0055185D" w:rsidRDefault="0055185D" w:rsidP="0055185D">
      <w:pPr>
        <w:pStyle w:val="ad"/>
        <w:numPr>
          <w:ilvl w:val="0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5185D">
        <w:rPr>
          <w:bCs/>
          <w:sz w:val="28"/>
          <w:szCs w:val="28"/>
        </w:rPr>
        <w:lastRenderedPageBreak/>
        <w:t>формирование</w:t>
      </w:r>
      <w:r w:rsidRPr="0055185D">
        <w:rPr>
          <w:sz w:val="28"/>
          <w:szCs w:val="28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C43B8" w:rsidRPr="002613C1" w:rsidRDefault="004C43B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FD032B" w:rsidP="00A37A6E">
      <w:pPr>
        <w:spacing w:line="360" w:lineRule="auto"/>
        <w:ind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37A6E">
        <w:rPr>
          <w:b/>
          <w:sz w:val="28"/>
          <w:szCs w:val="28"/>
        </w:rPr>
        <w:t>уметь</w:t>
      </w:r>
      <w:r w:rsidRPr="00A37A6E">
        <w:rPr>
          <w:sz w:val="28"/>
          <w:szCs w:val="28"/>
        </w:rPr>
        <w:t>: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3C4D86" w:rsidRPr="00A37A6E" w:rsidRDefault="003C4D86" w:rsidP="00A37A6E">
      <w:pPr>
        <w:spacing w:line="360" w:lineRule="auto"/>
        <w:ind w:firstLine="567"/>
        <w:jc w:val="both"/>
        <w:rPr>
          <w:sz w:val="28"/>
          <w:szCs w:val="28"/>
        </w:rPr>
      </w:pPr>
    </w:p>
    <w:p w:rsidR="00A37A6E" w:rsidRDefault="00FD032B" w:rsidP="00A37A6E">
      <w:pPr>
        <w:spacing w:line="360" w:lineRule="auto"/>
        <w:ind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37A6E">
        <w:rPr>
          <w:b/>
          <w:sz w:val="28"/>
          <w:szCs w:val="28"/>
        </w:rPr>
        <w:t>знать</w:t>
      </w:r>
      <w:r w:rsidRPr="00A37A6E">
        <w:rPr>
          <w:sz w:val="28"/>
          <w:szCs w:val="28"/>
        </w:rPr>
        <w:t>: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периодизацию всемирной и отечественной истории;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A37A6E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особенности исторического пути России, ее роль в мировом сообществе; </w:t>
      </w:r>
    </w:p>
    <w:p w:rsidR="008513D3" w:rsidRPr="00A37A6E" w:rsidRDefault="00A37A6E" w:rsidP="00A37A6E">
      <w:pPr>
        <w:pStyle w:val="ad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7A6E">
        <w:rPr>
          <w:sz w:val="28"/>
          <w:szCs w:val="28"/>
        </w:rPr>
        <w:t xml:space="preserve">основные исторические термины и даты; </w:t>
      </w:r>
    </w:p>
    <w:p w:rsidR="00A37A6E" w:rsidRDefault="003E30A6" w:rsidP="00A37A6E">
      <w:pPr>
        <w:pStyle w:val="1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A6E">
        <w:rPr>
          <w:rFonts w:ascii="Times New Roman" w:hAnsi="Times New Roman"/>
          <w:b/>
          <w:sz w:val="28"/>
          <w:szCs w:val="28"/>
        </w:rPr>
        <w:lastRenderedPageBreak/>
        <w:t>И</w:t>
      </w:r>
      <w:r w:rsidR="003C4D86" w:rsidRPr="00A37A6E">
        <w:rPr>
          <w:rFonts w:ascii="Times New Roman" w:hAnsi="Times New Roman"/>
          <w:b/>
          <w:sz w:val="28"/>
          <w:szCs w:val="28"/>
        </w:rPr>
        <w:t xml:space="preserve">спользовать </w:t>
      </w:r>
      <w:r w:rsidR="003C4D86" w:rsidRPr="00A37A6E">
        <w:rPr>
          <w:rFonts w:ascii="Times New Roman" w:hAnsi="Times New Roman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A37A6E" w:rsidRDefault="00A37A6E" w:rsidP="00A37A6E">
      <w:pPr>
        <w:pStyle w:val="11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6E">
        <w:rPr>
          <w:rFonts w:ascii="Times New Roman" w:hAnsi="Times New Roman"/>
          <w:sz w:val="28"/>
          <w:szCs w:val="28"/>
          <w:lang w:eastAsia="ru-RU"/>
        </w:rP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A37A6E" w:rsidRDefault="00A37A6E" w:rsidP="00A37A6E">
      <w:pPr>
        <w:pStyle w:val="11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6E">
        <w:rPr>
          <w:rFonts w:ascii="Times New Roman" w:hAnsi="Times New Roman"/>
          <w:sz w:val="28"/>
          <w:szCs w:val="28"/>
          <w:lang w:eastAsia="ru-RU"/>
        </w:rP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A37A6E" w:rsidRDefault="00A37A6E" w:rsidP="00A37A6E">
      <w:pPr>
        <w:pStyle w:val="11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6E">
        <w:rPr>
          <w:rFonts w:ascii="Times New Roman" w:hAnsi="Times New Roman"/>
          <w:sz w:val="28"/>
          <w:szCs w:val="28"/>
          <w:lang w:eastAsia="ru-RU"/>
        </w:rP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A37A6E" w:rsidRPr="00A37A6E" w:rsidRDefault="00A37A6E" w:rsidP="00A37A6E">
      <w:pPr>
        <w:pStyle w:val="11"/>
        <w:numPr>
          <w:ilvl w:val="0"/>
          <w:numId w:val="2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A6E">
        <w:rPr>
          <w:rFonts w:ascii="Times New Roman" w:hAnsi="Times New Roman"/>
          <w:sz w:val="28"/>
          <w:szCs w:val="28"/>
          <w:lang w:eastAsia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3C4D86" w:rsidRPr="00A37A6E" w:rsidRDefault="003C4D86" w:rsidP="00A37A6E">
      <w:pPr>
        <w:spacing w:line="360" w:lineRule="auto"/>
        <w:ind w:firstLine="567"/>
        <w:jc w:val="both"/>
        <w:rPr>
          <w:sz w:val="28"/>
          <w:szCs w:val="28"/>
        </w:rPr>
      </w:pPr>
    </w:p>
    <w:p w:rsidR="00D82A36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1.4.</w:t>
      </w:r>
      <w:r w:rsidRPr="002613C1">
        <w:rPr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максимальной учебной нагрузки обучающего</w:t>
      </w:r>
      <w:r w:rsidRPr="002448A8">
        <w:rPr>
          <w:sz w:val="28"/>
          <w:szCs w:val="28"/>
        </w:rPr>
        <w:t>ся</w:t>
      </w:r>
      <w:r w:rsidR="002448A8">
        <w:rPr>
          <w:sz w:val="28"/>
          <w:szCs w:val="28"/>
        </w:rPr>
        <w:t xml:space="preserve"> </w:t>
      </w:r>
      <w:r w:rsidR="002448A8">
        <w:rPr>
          <w:b/>
          <w:sz w:val="28"/>
          <w:szCs w:val="28"/>
          <w:u w:val="single"/>
        </w:rPr>
        <w:t>177</w:t>
      </w:r>
      <w:r w:rsidR="002448A8">
        <w:rPr>
          <w:sz w:val="28"/>
          <w:szCs w:val="28"/>
        </w:rPr>
        <w:t xml:space="preserve"> </w:t>
      </w:r>
      <w:r w:rsidRPr="002448A8">
        <w:rPr>
          <w:sz w:val="28"/>
          <w:szCs w:val="28"/>
        </w:rPr>
        <w:t>час</w:t>
      </w:r>
      <w:r w:rsidR="003D2057" w:rsidRPr="002448A8">
        <w:rPr>
          <w:sz w:val="28"/>
          <w:szCs w:val="28"/>
        </w:rPr>
        <w:t>о</w:t>
      </w:r>
      <w:r w:rsidR="003D2057">
        <w:rPr>
          <w:sz w:val="28"/>
          <w:szCs w:val="28"/>
        </w:rPr>
        <w:t>в</w:t>
      </w:r>
      <w:r w:rsidRPr="002613C1">
        <w:rPr>
          <w:sz w:val="28"/>
          <w:szCs w:val="28"/>
        </w:rPr>
        <w:t>, в том числе: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обязательной аудиторной учебной нагрузки </w:t>
      </w:r>
      <w:r w:rsidRPr="002448A8">
        <w:rPr>
          <w:sz w:val="28"/>
          <w:szCs w:val="28"/>
        </w:rPr>
        <w:t xml:space="preserve">обучающегося </w:t>
      </w:r>
      <w:r w:rsidR="00C21028" w:rsidRPr="002448A8">
        <w:rPr>
          <w:b/>
          <w:sz w:val="28"/>
          <w:szCs w:val="28"/>
          <w:u w:val="single"/>
        </w:rPr>
        <w:t>1</w:t>
      </w:r>
      <w:r w:rsidR="001617D1" w:rsidRPr="002448A8">
        <w:rPr>
          <w:b/>
          <w:sz w:val="28"/>
          <w:szCs w:val="28"/>
          <w:u w:val="single"/>
        </w:rPr>
        <w:t>18</w:t>
      </w:r>
      <w:r w:rsidR="002448A8">
        <w:rPr>
          <w:sz w:val="28"/>
          <w:szCs w:val="28"/>
        </w:rPr>
        <w:t xml:space="preserve"> </w:t>
      </w:r>
      <w:r w:rsidRPr="002448A8">
        <w:rPr>
          <w:sz w:val="28"/>
          <w:szCs w:val="28"/>
        </w:rPr>
        <w:t>час</w:t>
      </w:r>
      <w:r w:rsidR="002448A8">
        <w:rPr>
          <w:sz w:val="28"/>
          <w:szCs w:val="28"/>
        </w:rPr>
        <w:t>ов</w:t>
      </w:r>
      <w:r w:rsidRPr="002613C1">
        <w:rPr>
          <w:sz w:val="28"/>
          <w:szCs w:val="28"/>
        </w:rPr>
        <w:t>;</w:t>
      </w:r>
    </w:p>
    <w:p w:rsidR="000F2ED7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самостоятельной работы </w:t>
      </w:r>
      <w:r w:rsidRPr="002448A8">
        <w:rPr>
          <w:sz w:val="28"/>
          <w:szCs w:val="28"/>
        </w:rPr>
        <w:t>обучающегося</w:t>
      </w:r>
      <w:r w:rsidR="00765B91" w:rsidRPr="002448A8">
        <w:rPr>
          <w:sz w:val="28"/>
          <w:szCs w:val="28"/>
        </w:rPr>
        <w:t xml:space="preserve"> </w:t>
      </w:r>
      <w:r w:rsidR="002448A8">
        <w:rPr>
          <w:b/>
          <w:sz w:val="28"/>
          <w:szCs w:val="28"/>
          <w:u w:val="single"/>
        </w:rPr>
        <w:t>59</w:t>
      </w:r>
      <w:r w:rsidR="002448A8">
        <w:rPr>
          <w:sz w:val="28"/>
          <w:szCs w:val="28"/>
        </w:rPr>
        <w:t xml:space="preserve"> </w:t>
      </w:r>
      <w:r w:rsidR="00AC1C85" w:rsidRPr="002448A8">
        <w:rPr>
          <w:sz w:val="28"/>
          <w:szCs w:val="28"/>
        </w:rPr>
        <w:t>часов</w:t>
      </w:r>
      <w:r w:rsidR="00C21028">
        <w:rPr>
          <w:sz w:val="28"/>
          <w:szCs w:val="28"/>
        </w:rPr>
        <w:t>.</w:t>
      </w:r>
    </w:p>
    <w:p w:rsidR="002448A8" w:rsidRDefault="002448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7E17" w:rsidRPr="002613C1" w:rsidRDefault="00087E17" w:rsidP="00D7695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</w:t>
      </w:r>
      <w:r w:rsidRPr="002613C1">
        <w:rPr>
          <w:b/>
          <w:sz w:val="28"/>
          <w:szCs w:val="28"/>
        </w:rPr>
        <w:tab/>
        <w:t xml:space="preserve">СТРУКТУРА И </w:t>
      </w:r>
      <w:r w:rsidR="001D4507" w:rsidRPr="002613C1">
        <w:rPr>
          <w:b/>
          <w:sz w:val="28"/>
          <w:szCs w:val="28"/>
        </w:rPr>
        <w:t>СОДЕРЖАНИЕ УЧЕБНОЙ ДИСЦИПЛИНЫ</w:t>
      </w:r>
    </w:p>
    <w:p w:rsidR="00087E17" w:rsidRPr="002613C1" w:rsidRDefault="00087E1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8A513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2.1.</w:t>
      </w:r>
      <w:r w:rsidRPr="002613C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FD032B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9430" w:type="dxa"/>
        <w:tblLook w:val="04A0"/>
      </w:tblPr>
      <w:tblGrid>
        <w:gridCol w:w="7338"/>
        <w:gridCol w:w="2092"/>
      </w:tblGrid>
      <w:tr w:rsidR="00FD032B" w:rsidRPr="002613C1" w:rsidTr="00627BE2">
        <w:tc>
          <w:tcPr>
            <w:tcW w:w="7338" w:type="dxa"/>
          </w:tcPr>
          <w:p w:rsidR="0003285B" w:rsidRPr="002613C1" w:rsidRDefault="00FD032B" w:rsidP="002448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D032B" w:rsidRPr="002613C1" w:rsidTr="00627BE2">
        <w:tc>
          <w:tcPr>
            <w:tcW w:w="7338" w:type="dxa"/>
          </w:tcPr>
          <w:p w:rsidR="00FD032B" w:rsidRPr="002448A8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448A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FD032B" w:rsidRPr="002448A8" w:rsidRDefault="00170344" w:rsidP="002448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8A8">
              <w:rPr>
                <w:b/>
                <w:sz w:val="28"/>
                <w:szCs w:val="28"/>
              </w:rPr>
              <w:t>17</w:t>
            </w:r>
            <w:r w:rsidR="002448A8">
              <w:rPr>
                <w:b/>
                <w:sz w:val="28"/>
                <w:szCs w:val="28"/>
              </w:rPr>
              <w:t>7</w:t>
            </w:r>
          </w:p>
        </w:tc>
      </w:tr>
      <w:tr w:rsidR="00FD032B" w:rsidRPr="002613C1" w:rsidTr="00627BE2">
        <w:tc>
          <w:tcPr>
            <w:tcW w:w="7338" w:type="dxa"/>
          </w:tcPr>
          <w:p w:rsidR="00FD032B" w:rsidRPr="002448A8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448A8">
              <w:rPr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FD032B" w:rsidRPr="002448A8" w:rsidRDefault="00170344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8A8">
              <w:rPr>
                <w:b/>
                <w:sz w:val="28"/>
                <w:szCs w:val="28"/>
              </w:rPr>
              <w:t>118</w:t>
            </w:r>
          </w:p>
        </w:tc>
      </w:tr>
      <w:tr w:rsidR="00FD032B" w:rsidRPr="002613C1" w:rsidTr="00627BE2">
        <w:tc>
          <w:tcPr>
            <w:tcW w:w="7338" w:type="dxa"/>
          </w:tcPr>
          <w:p w:rsidR="00FD032B" w:rsidRPr="002613C1" w:rsidRDefault="009F450A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627BE2">
        <w:tc>
          <w:tcPr>
            <w:tcW w:w="7338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контрольные работы</w:t>
            </w:r>
            <w:r w:rsidR="00C24B5F" w:rsidRPr="002613C1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F450A" w:rsidRPr="002613C1" w:rsidRDefault="00A37A6E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450A" w:rsidRPr="002448A8" w:rsidTr="00627BE2">
        <w:tc>
          <w:tcPr>
            <w:tcW w:w="7338" w:type="dxa"/>
          </w:tcPr>
          <w:p w:rsidR="009F450A" w:rsidRPr="002448A8" w:rsidRDefault="007262C8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448A8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9F450A" w:rsidRPr="002448A8" w:rsidRDefault="00170344" w:rsidP="002448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8A8">
              <w:rPr>
                <w:b/>
                <w:sz w:val="28"/>
                <w:szCs w:val="28"/>
              </w:rPr>
              <w:t>5</w:t>
            </w:r>
            <w:r w:rsidR="002448A8">
              <w:rPr>
                <w:b/>
                <w:sz w:val="28"/>
                <w:szCs w:val="28"/>
              </w:rPr>
              <w:t>9</w:t>
            </w:r>
          </w:p>
        </w:tc>
      </w:tr>
      <w:tr w:rsidR="009F450A" w:rsidRPr="002613C1" w:rsidTr="00627BE2">
        <w:tc>
          <w:tcPr>
            <w:tcW w:w="7338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627BE2">
        <w:tc>
          <w:tcPr>
            <w:tcW w:w="7338" w:type="dxa"/>
          </w:tcPr>
          <w:p w:rsidR="009F450A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заполнение таблиц</w:t>
            </w:r>
          </w:p>
        </w:tc>
        <w:tc>
          <w:tcPr>
            <w:tcW w:w="2092" w:type="dxa"/>
          </w:tcPr>
          <w:p w:rsidR="009F450A" w:rsidRPr="002613C1" w:rsidRDefault="00170344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62C8" w:rsidRPr="002613C1" w:rsidTr="00627BE2">
        <w:tc>
          <w:tcPr>
            <w:tcW w:w="7338" w:type="dxa"/>
          </w:tcPr>
          <w:p w:rsidR="007262C8" w:rsidRPr="002613C1" w:rsidRDefault="00BF1EDC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подготовка сообщения и/или </w:t>
            </w:r>
            <w:r w:rsidR="002C41A0" w:rsidRPr="002613C1">
              <w:rPr>
                <w:sz w:val="28"/>
                <w:szCs w:val="28"/>
              </w:rPr>
              <w:t>доклад</w:t>
            </w:r>
            <w:r w:rsidRPr="002613C1">
              <w:rPr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7262C8" w:rsidRPr="002613C1" w:rsidRDefault="00170344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262C8" w:rsidRPr="002613C1" w:rsidTr="00627BE2">
        <w:tc>
          <w:tcPr>
            <w:tcW w:w="9430" w:type="dxa"/>
            <w:gridSpan w:val="2"/>
          </w:tcPr>
          <w:p w:rsidR="007262C8" w:rsidRPr="002448A8" w:rsidRDefault="002448A8" w:rsidP="002448A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2448A8">
              <w:rPr>
                <w:b/>
                <w:i/>
                <w:sz w:val="28"/>
                <w:szCs w:val="28"/>
              </w:rPr>
              <w:t xml:space="preserve">Промежуточная </w:t>
            </w:r>
            <w:r w:rsidR="007262C8" w:rsidRPr="002448A8">
              <w:rPr>
                <w:b/>
                <w:i/>
                <w:sz w:val="28"/>
                <w:szCs w:val="28"/>
              </w:rPr>
              <w:t xml:space="preserve">аттестация в форме </w:t>
            </w:r>
            <w:r w:rsidR="00BE73A2" w:rsidRPr="002448A8">
              <w:rPr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B5B57" w:rsidRPr="002613C1" w:rsidRDefault="00AB5B5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  <w:sectPr w:rsidR="009E27D4" w:rsidRPr="002613C1" w:rsidSect="0055185D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F18FF" w:rsidRPr="002613C1" w:rsidRDefault="006F18FF" w:rsidP="00B659B0">
      <w:pPr>
        <w:tabs>
          <w:tab w:val="left" w:pos="567"/>
        </w:tabs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2.2.</w:t>
      </w:r>
      <w:r w:rsidRPr="002613C1">
        <w:rPr>
          <w:b/>
          <w:sz w:val="28"/>
          <w:szCs w:val="28"/>
        </w:rPr>
        <w:tab/>
        <w:t>Тематический план и содержание учебной дисциплины</w:t>
      </w:r>
      <w:r w:rsidR="002448A8">
        <w:rPr>
          <w:b/>
          <w:sz w:val="28"/>
          <w:szCs w:val="28"/>
        </w:rPr>
        <w:t xml:space="preserve"> </w:t>
      </w:r>
      <w:r w:rsidR="00817E12" w:rsidRPr="002613C1">
        <w:rPr>
          <w:b/>
          <w:sz w:val="28"/>
          <w:szCs w:val="28"/>
        </w:rPr>
        <w:t>«</w:t>
      </w:r>
      <w:r w:rsidR="00BC5A84">
        <w:rPr>
          <w:b/>
          <w:sz w:val="28"/>
          <w:szCs w:val="28"/>
        </w:rPr>
        <w:t>История</w:t>
      </w:r>
      <w:r w:rsidR="00817E12" w:rsidRPr="002613C1">
        <w:rPr>
          <w:b/>
          <w:sz w:val="28"/>
          <w:szCs w:val="28"/>
        </w:rPr>
        <w:t>»</w:t>
      </w:r>
    </w:p>
    <w:p w:rsidR="006F18FF" w:rsidRPr="00B659B0" w:rsidRDefault="006F18FF" w:rsidP="00B659B0">
      <w:pPr>
        <w:ind w:firstLine="567"/>
        <w:jc w:val="both"/>
      </w:pPr>
    </w:p>
    <w:tbl>
      <w:tblPr>
        <w:tblStyle w:val="ac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6F18FF" w:rsidRPr="00B659B0" w:rsidTr="00D41757">
        <w:tc>
          <w:tcPr>
            <w:tcW w:w="2602" w:type="dxa"/>
          </w:tcPr>
          <w:p w:rsidR="006F18FF" w:rsidRPr="00B659B0" w:rsidRDefault="006F18F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99" w:type="dxa"/>
            <w:gridSpan w:val="2"/>
          </w:tcPr>
          <w:p w:rsidR="006F18FF" w:rsidRPr="00B659B0" w:rsidRDefault="006F18F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 xml:space="preserve">Содержание учебного материала, практические занятия, </w:t>
            </w:r>
            <w:r w:rsidR="00EE5624" w:rsidRPr="00B659B0">
              <w:rPr>
                <w:b/>
                <w:sz w:val="22"/>
                <w:szCs w:val="22"/>
              </w:rPr>
              <w:t>контрольные работы</w:t>
            </w:r>
            <w:r w:rsidR="00A5245E" w:rsidRPr="00B659B0">
              <w:rPr>
                <w:b/>
                <w:sz w:val="22"/>
                <w:szCs w:val="22"/>
              </w:rPr>
              <w:t xml:space="preserve">, консультации, </w:t>
            </w:r>
            <w:r w:rsidRPr="00B659B0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118" w:type="dxa"/>
          </w:tcPr>
          <w:p w:rsidR="006F18FF" w:rsidRPr="00B659B0" w:rsidRDefault="006F18FF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370" w:type="dxa"/>
          </w:tcPr>
          <w:p w:rsidR="006F18FF" w:rsidRPr="00B659B0" w:rsidRDefault="006F18FF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5B6C7E" w:rsidRPr="00B659B0" w:rsidTr="00D41757">
        <w:tc>
          <w:tcPr>
            <w:tcW w:w="2602" w:type="dxa"/>
          </w:tcPr>
          <w:p w:rsidR="005B6C7E" w:rsidRPr="00B659B0" w:rsidRDefault="005B6C7E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1.</w:t>
            </w:r>
          </w:p>
        </w:tc>
        <w:tc>
          <w:tcPr>
            <w:tcW w:w="9699" w:type="dxa"/>
            <w:gridSpan w:val="2"/>
          </w:tcPr>
          <w:p w:rsidR="005B6C7E" w:rsidRPr="00B659B0" w:rsidRDefault="00C53C2D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Введение. История Древнего мира</w:t>
            </w:r>
            <w:r w:rsidR="00605519" w:rsidRPr="00B659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8" w:type="dxa"/>
          </w:tcPr>
          <w:p w:rsidR="005B6C7E" w:rsidRPr="00B659B0" w:rsidRDefault="00FB2F20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B6C7E" w:rsidRPr="00B659B0" w:rsidRDefault="005B6C7E" w:rsidP="00B659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6C7E" w:rsidRPr="00B659B0" w:rsidTr="00D41757">
        <w:tc>
          <w:tcPr>
            <w:tcW w:w="2602" w:type="dxa"/>
            <w:vMerge w:val="restart"/>
          </w:tcPr>
          <w:p w:rsidR="005B6C7E" w:rsidRPr="00B659B0" w:rsidRDefault="005B6C7E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1.1.</w:t>
            </w:r>
          </w:p>
          <w:p w:rsidR="005B6C7E" w:rsidRPr="00B659B0" w:rsidRDefault="00C53C2D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 xml:space="preserve">Введение. </w:t>
            </w:r>
            <w:r w:rsidRPr="00B659B0">
              <w:rPr>
                <w:sz w:val="22"/>
                <w:szCs w:val="22"/>
              </w:rPr>
              <w:t>Древнейшая стадия истории человечества.</w:t>
            </w:r>
          </w:p>
        </w:tc>
        <w:tc>
          <w:tcPr>
            <w:tcW w:w="9699" w:type="dxa"/>
            <w:gridSpan w:val="2"/>
          </w:tcPr>
          <w:p w:rsidR="005B6C7E" w:rsidRPr="00B659B0" w:rsidRDefault="005B6C7E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B6C7E" w:rsidRPr="00B659B0" w:rsidRDefault="00E9056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B6C7E" w:rsidRPr="00B659B0" w:rsidRDefault="005B6C7E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E9056C" w:rsidRPr="00B659B0" w:rsidRDefault="008742CB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Историческое знание, его достоверность и источники. Факторы исторического развития: природно-климатический, этнический, экономический, культурно-политический и др. История России: познавательное, нравственное, культурное значение. Российская история как часть мировой и европейской истории. Закономерности и особенности русской истории. Периодизация всемирной истории.</w:t>
            </w:r>
          </w:p>
        </w:tc>
        <w:tc>
          <w:tcPr>
            <w:tcW w:w="1118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E9056C" w:rsidRPr="00B659B0" w:rsidRDefault="005C7E5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E9056C" w:rsidRPr="00B659B0" w:rsidRDefault="00B659B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Природное и социальное в человеке и человеческом сообществе первобытной эпохи. Выделение человека из животного мира. Расселение людей по земному шару. </w:t>
            </w:r>
          </w:p>
        </w:tc>
        <w:tc>
          <w:tcPr>
            <w:tcW w:w="1118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E9056C" w:rsidRPr="00B659B0" w:rsidRDefault="00B659B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Среда обитания. Начало социальной жизни. Родовая община. Распределение социальных функций между полами</w:t>
            </w:r>
            <w:r>
              <w:rPr>
                <w:sz w:val="22"/>
                <w:szCs w:val="22"/>
              </w:rPr>
              <w:t xml:space="preserve">. </w:t>
            </w:r>
            <w:r w:rsidRPr="00B659B0">
              <w:rPr>
                <w:sz w:val="22"/>
                <w:szCs w:val="22"/>
              </w:rPr>
              <w:t>Последствия для человека глобальных климатических изменений.</w:t>
            </w:r>
          </w:p>
        </w:tc>
        <w:tc>
          <w:tcPr>
            <w:tcW w:w="1118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4.</w:t>
            </w:r>
          </w:p>
        </w:tc>
        <w:tc>
          <w:tcPr>
            <w:tcW w:w="9216" w:type="dxa"/>
          </w:tcPr>
          <w:p w:rsidR="00E9056C" w:rsidRPr="00B659B0" w:rsidRDefault="00B659B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Неолитическая революция. Изменения в укладе жизни и формах социальных связей. Очаги возникновения земледелия и скотоводства в Старом и Новом Свете. Социальные последствия перехода от присваивающего хозяйства к производящему. Появление частной собственности. Разложение родового строя. Роль племенной верхушки. Рабы и рабство. Разделение труда. Предпосылки возникновения цивилизации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18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E9056C" w:rsidRPr="00B659B0" w:rsidRDefault="0093282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00049" w:rsidRPr="00B659B0" w:rsidTr="00D41757">
        <w:tc>
          <w:tcPr>
            <w:tcW w:w="2602" w:type="dxa"/>
            <w:vMerge w:val="restart"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1.2.</w:t>
            </w:r>
          </w:p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Ранние цивилизации и их отличительные черты. Расцвет цивилизаций бронзового века и железный век Востока.</w:t>
            </w:r>
          </w:p>
        </w:tc>
        <w:tc>
          <w:tcPr>
            <w:tcW w:w="9699" w:type="dxa"/>
            <w:gridSpan w:val="2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00049" w:rsidRPr="00B659B0" w:rsidTr="00D41757">
        <w:tc>
          <w:tcPr>
            <w:tcW w:w="2602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E00049" w:rsidRPr="00CA1BF9" w:rsidRDefault="00CA1BF9" w:rsidP="00CA1BF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A1BF9">
              <w:rPr>
                <w:color w:val="auto"/>
                <w:sz w:val="22"/>
                <w:szCs w:val="22"/>
              </w:rPr>
              <w:t xml:space="preserve">Хронологические и географические рамки истории Древнего мира. </w:t>
            </w:r>
          </w:p>
        </w:tc>
        <w:tc>
          <w:tcPr>
            <w:tcW w:w="1118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</w:tr>
      <w:tr w:rsidR="00E00049" w:rsidRPr="00B659B0" w:rsidTr="00D41757">
        <w:tc>
          <w:tcPr>
            <w:tcW w:w="2602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E00049" w:rsidRPr="00CA1BF9" w:rsidRDefault="00CA1BF9" w:rsidP="00CA1BF9">
            <w:pPr>
              <w:jc w:val="both"/>
              <w:rPr>
                <w:sz w:val="22"/>
                <w:szCs w:val="22"/>
              </w:rPr>
            </w:pPr>
            <w:r w:rsidRPr="00CA1BF9">
              <w:rPr>
                <w:sz w:val="22"/>
                <w:szCs w:val="22"/>
              </w:rPr>
              <w:t xml:space="preserve">Ранние цивилизации: Египет. Передняя Азия. Индия. Китай. Материальная культура и экономика ранних цивилизаций. Социальный строй. Политическая и военная организация. Идеология. </w:t>
            </w:r>
          </w:p>
        </w:tc>
        <w:tc>
          <w:tcPr>
            <w:tcW w:w="1118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00049" w:rsidRPr="00B659B0" w:rsidTr="00D41757">
        <w:tc>
          <w:tcPr>
            <w:tcW w:w="2602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E00049" w:rsidRPr="00CA1BF9" w:rsidRDefault="00CA1BF9" w:rsidP="00CA1BF9">
            <w:pPr>
              <w:jc w:val="both"/>
              <w:rPr>
                <w:sz w:val="22"/>
                <w:szCs w:val="22"/>
              </w:rPr>
            </w:pPr>
            <w:r w:rsidRPr="00CA1BF9">
              <w:rPr>
                <w:sz w:val="22"/>
                <w:szCs w:val="22"/>
              </w:rPr>
              <w:t>Новоегипетская держава</w:t>
            </w:r>
            <w:r w:rsidRPr="00CA1BF9">
              <w:rPr>
                <w:i/>
                <w:iCs/>
                <w:sz w:val="22"/>
                <w:szCs w:val="22"/>
              </w:rPr>
              <w:t xml:space="preserve">. </w:t>
            </w:r>
            <w:r w:rsidRPr="00CA1BF9">
              <w:rPr>
                <w:sz w:val="22"/>
                <w:szCs w:val="22"/>
              </w:rPr>
              <w:t>Вавилон времен Хаммурапи. Хетты: индоевропейцы в Малой Азии. Эгейский мир эпохи бронзы. Минойская цивилизация на Крите. Ахейские государства.</w:t>
            </w:r>
          </w:p>
        </w:tc>
        <w:tc>
          <w:tcPr>
            <w:tcW w:w="1118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00049" w:rsidRPr="00B659B0" w:rsidTr="00D41757">
        <w:tc>
          <w:tcPr>
            <w:tcW w:w="2602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E00049" w:rsidRPr="00B659B0" w:rsidRDefault="00E00049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4.</w:t>
            </w:r>
          </w:p>
        </w:tc>
        <w:tc>
          <w:tcPr>
            <w:tcW w:w="9216" w:type="dxa"/>
          </w:tcPr>
          <w:p w:rsidR="00E00049" w:rsidRPr="00CA1BF9" w:rsidRDefault="00CA1BF9" w:rsidP="00B659B0">
            <w:pPr>
              <w:jc w:val="both"/>
              <w:rPr>
                <w:sz w:val="22"/>
                <w:szCs w:val="22"/>
              </w:rPr>
            </w:pPr>
            <w:r w:rsidRPr="00CA1BF9">
              <w:rPr>
                <w:sz w:val="22"/>
                <w:szCs w:val="22"/>
              </w:rPr>
              <w:t>Ассирийская военная держава и ее преемники в Передней Азии. Персидское «царство царств». Древняя Индия. Империя Маурьев. Формирование древнекитайской цивилизации. Империи Цинь и Хань.</w:t>
            </w:r>
          </w:p>
        </w:tc>
        <w:tc>
          <w:tcPr>
            <w:tcW w:w="1118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E00049" w:rsidRPr="00B659B0" w:rsidRDefault="00E0004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E9056C" w:rsidRPr="00B659B0" w:rsidTr="00D41757">
        <w:tc>
          <w:tcPr>
            <w:tcW w:w="2602" w:type="dxa"/>
            <w:vMerge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E9056C" w:rsidRPr="00B659B0" w:rsidRDefault="00E9056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  <w:r w:rsidR="0002011E" w:rsidRPr="00B659B0">
              <w:rPr>
                <w:sz w:val="22"/>
                <w:szCs w:val="22"/>
              </w:rPr>
              <w:t>Заполнить таблицу «Цивилизации бронзового и железного века Востока».</w:t>
            </w:r>
          </w:p>
        </w:tc>
        <w:tc>
          <w:tcPr>
            <w:tcW w:w="1118" w:type="dxa"/>
          </w:tcPr>
          <w:p w:rsidR="00E9056C" w:rsidRPr="00B659B0" w:rsidRDefault="00E0004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E9056C" w:rsidRPr="00B659B0" w:rsidRDefault="00E9056C" w:rsidP="00B65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2F20" w:rsidRDefault="00FB2F20">
      <w:r>
        <w:br w:type="page"/>
      </w:r>
    </w:p>
    <w:tbl>
      <w:tblPr>
        <w:tblStyle w:val="ac"/>
        <w:tblW w:w="14789" w:type="dxa"/>
        <w:tblLayout w:type="fixed"/>
        <w:tblLook w:val="04A0"/>
      </w:tblPr>
      <w:tblGrid>
        <w:gridCol w:w="2602"/>
        <w:gridCol w:w="483"/>
        <w:gridCol w:w="9216"/>
        <w:gridCol w:w="1118"/>
        <w:gridCol w:w="1370"/>
      </w:tblGrid>
      <w:tr w:rsidR="0093282F" w:rsidRPr="00B659B0" w:rsidTr="00D41757">
        <w:tc>
          <w:tcPr>
            <w:tcW w:w="2602" w:type="dxa"/>
            <w:vMerge w:val="restart"/>
          </w:tcPr>
          <w:p w:rsidR="0093282F" w:rsidRPr="00B659B0" w:rsidRDefault="0093282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lastRenderedPageBreak/>
              <w:t>Тема 1.3.</w:t>
            </w:r>
          </w:p>
          <w:p w:rsidR="0093282F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Античная</w:t>
            </w:r>
            <w:r w:rsidR="00AC00FA" w:rsidRPr="00B659B0">
              <w:rPr>
                <w:bCs/>
                <w:sz w:val="22"/>
                <w:szCs w:val="22"/>
              </w:rPr>
              <w:t xml:space="preserve"> цивилизаци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9699" w:type="dxa"/>
            <w:gridSpan w:val="2"/>
          </w:tcPr>
          <w:p w:rsidR="0093282F" w:rsidRPr="00B659B0" w:rsidRDefault="0093282F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93282F" w:rsidRPr="00B659B0" w:rsidRDefault="0093282F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93282F" w:rsidRPr="00B659B0" w:rsidRDefault="0093282F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D41757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Античная цивилизация. Становление полисной цивилизации в Греции: географические и социальные предпосылки. Александр Македонский и эллинизм.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BF0A76" w:rsidRPr="00B659B0" w:rsidTr="00D41757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 xml:space="preserve">Древний Рим: этапы становления общества и государства. Экономика, общественный строй, государственный аппарат в республиканском и императорском Риме. 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D41757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Религии Древнего мира и культурное наследие древних цивилизаций. Религии Древнего мира. Язычество на Востоке и на Западе. Возникновение мировых религий. Буддизм и его распространение. Конфуцианство. Религия древних евреев. Раннее христианство.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BF0A76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BF0A76" w:rsidRPr="00C16EF7" w:rsidRDefault="00BF0A76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605519" w:rsidRPr="00B659B0" w:rsidTr="00BF0A76">
        <w:tc>
          <w:tcPr>
            <w:tcW w:w="2602" w:type="dxa"/>
          </w:tcPr>
          <w:p w:rsidR="00605519" w:rsidRPr="00B659B0" w:rsidRDefault="00605519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9699" w:type="dxa"/>
            <w:gridSpan w:val="2"/>
          </w:tcPr>
          <w:p w:rsidR="00605519" w:rsidRPr="00C16EF7" w:rsidRDefault="00605519" w:rsidP="00B659B0">
            <w:pPr>
              <w:jc w:val="center"/>
              <w:rPr>
                <w:sz w:val="22"/>
                <w:szCs w:val="22"/>
              </w:rPr>
            </w:pPr>
            <w:r w:rsidRPr="00C16EF7">
              <w:rPr>
                <w:b/>
                <w:bCs/>
                <w:sz w:val="22"/>
                <w:szCs w:val="22"/>
              </w:rPr>
              <w:t>Цивилизации Запада и Востока в Средние века.</w:t>
            </w:r>
          </w:p>
        </w:tc>
        <w:tc>
          <w:tcPr>
            <w:tcW w:w="1118" w:type="dxa"/>
          </w:tcPr>
          <w:p w:rsidR="00605519" w:rsidRPr="00B659B0" w:rsidRDefault="00FB2F20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605519" w:rsidRPr="00B659B0" w:rsidRDefault="00605519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16EF7" w:rsidRPr="00B659B0" w:rsidTr="00BF0A76">
        <w:tc>
          <w:tcPr>
            <w:tcW w:w="2602" w:type="dxa"/>
            <w:vMerge w:val="restart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2.1.</w:t>
            </w:r>
          </w:p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 xml:space="preserve">Особенности развития цивилизаций Востока в Средние века. </w:t>
            </w:r>
          </w:p>
        </w:tc>
        <w:tc>
          <w:tcPr>
            <w:tcW w:w="9699" w:type="dxa"/>
            <w:gridSpan w:val="2"/>
          </w:tcPr>
          <w:p w:rsidR="00C16EF7" w:rsidRPr="00C16EF7" w:rsidRDefault="00C16EF7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16EF7" w:rsidRPr="00B659B0" w:rsidTr="00D41757">
        <w:tc>
          <w:tcPr>
            <w:tcW w:w="2602" w:type="dxa"/>
            <w:vMerge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C16EF7" w:rsidRPr="00C16EF7" w:rsidRDefault="00C16EF7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Асинхронность развития средневековых обществ, роль кочевников, хронологические рамки периода для разных стран. Сохранение традиционных устоев в религиозно-культурной, государственной, социальной, экономической жизни как главная черта восточных цивилизаций.</w:t>
            </w:r>
          </w:p>
        </w:tc>
        <w:tc>
          <w:tcPr>
            <w:tcW w:w="1118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</w:tr>
      <w:tr w:rsidR="00C16EF7" w:rsidRPr="00B659B0" w:rsidTr="00C16EF7">
        <w:trPr>
          <w:trHeight w:val="413"/>
        </w:trPr>
        <w:tc>
          <w:tcPr>
            <w:tcW w:w="2602" w:type="dxa"/>
            <w:vMerge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C16EF7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Китайско-конфуцианская цивилизация. Периодизация средневековой истории Китая. Правящие династии, столицы и границы. Роль исторических традиций для китайского Средневековья. Преемственность государственных, общественных, культурно-этических и религиозных форм жизни. Нашествия на Китай в ІV—ХІІІ вв.: варварство и цивилизация. Характер монгольского владычества.</w:t>
            </w:r>
          </w:p>
        </w:tc>
        <w:tc>
          <w:tcPr>
            <w:tcW w:w="1118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16EF7" w:rsidRPr="00B659B0" w:rsidTr="00D41757">
        <w:trPr>
          <w:trHeight w:val="412"/>
        </w:trPr>
        <w:tc>
          <w:tcPr>
            <w:tcW w:w="2602" w:type="dxa"/>
            <w:vMerge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C16EF7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Буддизм на Востоке в Средние века. Периодизация средневековой истории Индии, правящие династии, столицы, границы. Индийское общество в Средние века. Сущность буддизма. Священные места, связанные с Буддой. Этапы превращения буддизма в мировую религию. Особенности распространения буддизма в Китае. Проникновение буддизма в Японию и его роль как государственной религии.</w:t>
            </w:r>
          </w:p>
        </w:tc>
        <w:tc>
          <w:tcPr>
            <w:tcW w:w="1118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16EF7" w:rsidRPr="00B659B0" w:rsidTr="00BF0A76">
        <w:tc>
          <w:tcPr>
            <w:tcW w:w="2602" w:type="dxa"/>
            <w:vMerge/>
          </w:tcPr>
          <w:p w:rsidR="00C16EF7" w:rsidRPr="00B659B0" w:rsidRDefault="00C16EF7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16EF7" w:rsidRPr="00C16EF7" w:rsidRDefault="00C16EF7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C16EF7" w:rsidRPr="00B659B0" w:rsidRDefault="00971AC4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16EF7" w:rsidRPr="00B659B0" w:rsidRDefault="00C16EF7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256E3B">
        <w:tc>
          <w:tcPr>
            <w:tcW w:w="2602" w:type="dxa"/>
            <w:vMerge w:val="restart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E23B9E" w:rsidRPr="00B659B0">
              <w:rPr>
                <w:sz w:val="22"/>
                <w:szCs w:val="22"/>
              </w:rPr>
              <w:t>2</w:t>
            </w:r>
            <w:r w:rsidRPr="00B659B0">
              <w:rPr>
                <w:sz w:val="22"/>
                <w:szCs w:val="22"/>
              </w:rPr>
              <w:t>.</w:t>
            </w:r>
            <w:r w:rsidR="00E23B9E" w:rsidRPr="00B659B0">
              <w:rPr>
                <w:sz w:val="22"/>
                <w:szCs w:val="22"/>
              </w:rPr>
              <w:t>2</w:t>
            </w:r>
            <w:r w:rsidRPr="00B659B0">
              <w:rPr>
                <w:sz w:val="22"/>
                <w:szCs w:val="22"/>
              </w:rPr>
              <w:t>.</w:t>
            </w:r>
          </w:p>
          <w:p w:rsidR="00BF0A76" w:rsidRPr="00B659B0" w:rsidRDefault="004D5D6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Арабо-мусульманская цивилизация.</w:t>
            </w:r>
          </w:p>
        </w:tc>
        <w:tc>
          <w:tcPr>
            <w:tcW w:w="9699" w:type="dxa"/>
            <w:gridSpan w:val="2"/>
          </w:tcPr>
          <w:p w:rsidR="00BF0A76" w:rsidRPr="00C16EF7" w:rsidRDefault="00BF0A76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BF0A76" w:rsidRPr="00B659B0" w:rsidRDefault="00E23B9E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BF0A76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Возникновение ислама.Мухаммад. Особенности государственного и общественного строя арабов. Арабские завоевания.Исламизация: пути и методы, складывание мира ислама.Географические и политические границы мира ислама к концу ХV в.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F0A76" w:rsidRPr="00B659B0" w:rsidRDefault="0091134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BF0A76" w:rsidRPr="00B659B0" w:rsidTr="00256E3B">
        <w:tc>
          <w:tcPr>
            <w:tcW w:w="2602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BF0A76" w:rsidRPr="00C16EF7" w:rsidRDefault="00BF0A76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BF0A76" w:rsidRPr="00B659B0" w:rsidRDefault="00971AC4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256E3B">
        <w:tc>
          <w:tcPr>
            <w:tcW w:w="2602" w:type="dxa"/>
            <w:vMerge w:val="restart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855B00" w:rsidRPr="00B659B0">
              <w:rPr>
                <w:sz w:val="22"/>
                <w:szCs w:val="22"/>
              </w:rPr>
              <w:t>2</w:t>
            </w:r>
            <w:r w:rsidRPr="00B659B0">
              <w:rPr>
                <w:sz w:val="22"/>
                <w:szCs w:val="22"/>
              </w:rPr>
              <w:t>.</w:t>
            </w:r>
            <w:r w:rsidR="00855B00" w:rsidRPr="00B659B0">
              <w:rPr>
                <w:sz w:val="22"/>
                <w:szCs w:val="22"/>
              </w:rPr>
              <w:t>3</w:t>
            </w:r>
            <w:r w:rsidRPr="00B659B0">
              <w:rPr>
                <w:sz w:val="22"/>
                <w:szCs w:val="22"/>
              </w:rPr>
              <w:t>.</w:t>
            </w:r>
          </w:p>
          <w:p w:rsidR="00BF0A76" w:rsidRPr="00B659B0" w:rsidRDefault="00855B0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 xml:space="preserve">Становление западноевропейской </w:t>
            </w:r>
            <w:r w:rsidRPr="00B659B0">
              <w:rPr>
                <w:bCs/>
                <w:sz w:val="22"/>
                <w:szCs w:val="22"/>
              </w:rPr>
              <w:lastRenderedPageBreak/>
              <w:t>средневековой цивилизации.</w:t>
            </w:r>
          </w:p>
        </w:tc>
        <w:tc>
          <w:tcPr>
            <w:tcW w:w="9699" w:type="dxa"/>
            <w:gridSpan w:val="2"/>
          </w:tcPr>
          <w:p w:rsidR="00BF0A76" w:rsidRPr="00C16EF7" w:rsidRDefault="00BF0A76" w:rsidP="00B659B0">
            <w:pPr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BF0A76" w:rsidRPr="00B659B0" w:rsidRDefault="00B91239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BF0A76">
        <w:tc>
          <w:tcPr>
            <w:tcW w:w="2602" w:type="dxa"/>
            <w:vMerge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BF0A76" w:rsidRPr="00C16EF7" w:rsidRDefault="00C16EF7" w:rsidP="00C16EF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16EF7">
              <w:rPr>
                <w:sz w:val="22"/>
                <w:szCs w:val="22"/>
              </w:rPr>
              <w:t xml:space="preserve">Хронологические рамки западного Средневековья. Встреча античной цивилизации и варварского мира.Основные этапы взаимоотношений римлян и германцев (I в. до н.э. — V в. </w:t>
            </w:r>
            <w:r w:rsidRPr="00C16EF7">
              <w:rPr>
                <w:sz w:val="22"/>
                <w:szCs w:val="22"/>
              </w:rPr>
              <w:lastRenderedPageBreak/>
              <w:t>н.э.). Великое переселение народов и егоисторические результаты. Исторические итоги раннесредневекового периода. Государства Европы VIII—XІ вв. Политическая раздробленность и ее причины.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F0A76" w:rsidRPr="00B659B0" w:rsidRDefault="0091134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BF0A76" w:rsidRPr="00B659B0" w:rsidTr="00256E3B">
        <w:tc>
          <w:tcPr>
            <w:tcW w:w="2602" w:type="dxa"/>
            <w:vMerge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BF0A76" w:rsidRPr="00B659B0" w:rsidRDefault="00971AC4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256E3B">
        <w:tc>
          <w:tcPr>
            <w:tcW w:w="2602" w:type="dxa"/>
            <w:vMerge w:val="restart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B91239" w:rsidRPr="00B659B0">
              <w:rPr>
                <w:sz w:val="22"/>
                <w:szCs w:val="22"/>
              </w:rPr>
              <w:t>2</w:t>
            </w:r>
            <w:r w:rsidRPr="00B659B0">
              <w:rPr>
                <w:sz w:val="22"/>
                <w:szCs w:val="22"/>
              </w:rPr>
              <w:t>.</w:t>
            </w:r>
            <w:r w:rsidR="00B91239" w:rsidRPr="00B659B0">
              <w:rPr>
                <w:sz w:val="22"/>
                <w:szCs w:val="22"/>
              </w:rPr>
              <w:t>4</w:t>
            </w:r>
            <w:r w:rsidRPr="00B659B0">
              <w:rPr>
                <w:sz w:val="22"/>
                <w:szCs w:val="22"/>
              </w:rPr>
              <w:t>.</w:t>
            </w:r>
          </w:p>
          <w:p w:rsidR="00BF0A76" w:rsidRPr="00B659B0" w:rsidRDefault="0050477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Основные черты и этапы развития восточно-христианской цивилизации.</w:t>
            </w:r>
          </w:p>
        </w:tc>
        <w:tc>
          <w:tcPr>
            <w:tcW w:w="9699" w:type="dxa"/>
            <w:gridSpan w:val="2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BF0A76" w:rsidRPr="00B659B0" w:rsidRDefault="0050477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BF0A76" w:rsidRPr="00B659B0" w:rsidTr="00BF0A76">
        <w:tc>
          <w:tcPr>
            <w:tcW w:w="2602" w:type="dxa"/>
            <w:vMerge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BF0A76" w:rsidRPr="00F85595" w:rsidRDefault="00C16EF7" w:rsidP="00B659B0">
            <w:pPr>
              <w:jc w:val="both"/>
              <w:rPr>
                <w:sz w:val="22"/>
                <w:szCs w:val="22"/>
              </w:rPr>
            </w:pPr>
            <w:r w:rsidRPr="00F85595">
              <w:rPr>
                <w:sz w:val="22"/>
                <w:szCs w:val="22"/>
              </w:rPr>
              <w:t>Роль античных традиций в развитии восточнохристианской цивилизации. Византийские государство, церковь, общество. Особенности отношений земельной собственности. Город и деревня: высокий уровень развития. Культура и православие. Пути и этапы распространения православия. Внутренние и внешние причины гибели Византии.</w:t>
            </w:r>
          </w:p>
        </w:tc>
        <w:tc>
          <w:tcPr>
            <w:tcW w:w="1118" w:type="dxa"/>
            <w:vMerge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F0A76" w:rsidRPr="00B659B0" w:rsidRDefault="0091134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</w:tr>
      <w:tr w:rsidR="00BF0A76" w:rsidRPr="00B659B0" w:rsidTr="00256E3B">
        <w:tc>
          <w:tcPr>
            <w:tcW w:w="2602" w:type="dxa"/>
            <w:vMerge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BF0A76" w:rsidRPr="00B659B0" w:rsidRDefault="00BF0A76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BF0A76" w:rsidRPr="00B659B0" w:rsidRDefault="0050477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0A76" w:rsidRPr="00B659B0" w:rsidRDefault="00BF0A76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85595" w:rsidRPr="00B659B0" w:rsidTr="00D41757">
        <w:tc>
          <w:tcPr>
            <w:tcW w:w="2602" w:type="dxa"/>
            <w:vMerge w:val="restart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2.5.</w:t>
            </w:r>
          </w:p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Расцвет западноевропейской средневековой цивилизации.</w:t>
            </w:r>
          </w:p>
        </w:tc>
        <w:tc>
          <w:tcPr>
            <w:tcW w:w="9699" w:type="dxa"/>
            <w:gridSpan w:val="2"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85595" w:rsidRPr="00B659B0" w:rsidTr="00F85595">
        <w:trPr>
          <w:trHeight w:val="630"/>
        </w:trPr>
        <w:tc>
          <w:tcPr>
            <w:tcW w:w="2602" w:type="dxa"/>
            <w:vMerge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F85595" w:rsidRPr="00F85595" w:rsidRDefault="00F85595" w:rsidP="00F855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5595">
              <w:rPr>
                <w:sz w:val="22"/>
                <w:szCs w:val="22"/>
              </w:rPr>
              <w:t xml:space="preserve">Социально-экономические особенности периода. Складывание средневековых классов и сословий. Аграрный характер средневековой цивилизации. Основные формы государственной власти. Сословно-представительные монархии. Церковь и светские власти, церковь и общество.Социальные конфликты в Средние века: ереси, крестьянские восстания, народные движения. </w:t>
            </w:r>
          </w:p>
        </w:tc>
        <w:tc>
          <w:tcPr>
            <w:tcW w:w="1118" w:type="dxa"/>
            <w:vMerge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F85595" w:rsidRPr="00B659B0" w:rsidTr="00D41757">
        <w:trPr>
          <w:trHeight w:val="630"/>
        </w:trPr>
        <w:tc>
          <w:tcPr>
            <w:tcW w:w="2602" w:type="dxa"/>
            <w:vMerge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F85595" w:rsidRPr="00F85595" w:rsidRDefault="00F85595" w:rsidP="00F855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85595">
              <w:rPr>
                <w:sz w:val="22"/>
                <w:szCs w:val="22"/>
              </w:rPr>
              <w:t>Запад и Восток в эпоху расцвета Средневековья: особенности развития и контактов. Средиземноморье как главный ареал цивилизационных контактов. Крестовые походы. Встреча восточнохристианской, мусульманской и западнохристианской цивилизаций. Взаимное влияние в материальной жизни, науке, культуре.</w:t>
            </w:r>
          </w:p>
        </w:tc>
        <w:tc>
          <w:tcPr>
            <w:tcW w:w="1118" w:type="dxa"/>
            <w:vMerge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85595" w:rsidRPr="00B659B0" w:rsidTr="00D41757">
        <w:tc>
          <w:tcPr>
            <w:tcW w:w="2602" w:type="dxa"/>
            <w:vMerge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F85595" w:rsidRPr="00B659B0" w:rsidRDefault="00F8559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F85595" w:rsidRPr="00B659B0" w:rsidRDefault="00971AC4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F85595" w:rsidRPr="00B659B0" w:rsidRDefault="00F8559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141F5B" w:rsidRPr="00B659B0" w:rsidTr="00D41757">
        <w:tc>
          <w:tcPr>
            <w:tcW w:w="2602" w:type="dxa"/>
          </w:tcPr>
          <w:p w:rsidR="00141F5B" w:rsidRPr="00B659B0" w:rsidRDefault="005E09A7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9699" w:type="dxa"/>
            <w:gridSpan w:val="2"/>
          </w:tcPr>
          <w:p w:rsidR="00141F5B" w:rsidRPr="00B659B0" w:rsidRDefault="00963E71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bCs/>
                <w:sz w:val="22"/>
                <w:szCs w:val="22"/>
              </w:rPr>
              <w:t>История России с древнейших времен до конца XVII века.</w:t>
            </w:r>
          </w:p>
        </w:tc>
        <w:tc>
          <w:tcPr>
            <w:tcW w:w="1118" w:type="dxa"/>
          </w:tcPr>
          <w:p w:rsidR="00141F5B" w:rsidRPr="00B659B0" w:rsidRDefault="00971AC4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141F5B" w:rsidRPr="00B659B0" w:rsidRDefault="00141F5B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911344" w:rsidRPr="00B659B0" w:rsidTr="00D41757">
        <w:tc>
          <w:tcPr>
            <w:tcW w:w="2602" w:type="dxa"/>
            <w:vMerge w:val="restart"/>
          </w:tcPr>
          <w:p w:rsidR="00911344" w:rsidRPr="00B659B0" w:rsidRDefault="00911344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963E71" w:rsidRPr="00B659B0">
              <w:rPr>
                <w:sz w:val="22"/>
                <w:szCs w:val="22"/>
              </w:rPr>
              <w:t>3.1</w:t>
            </w:r>
            <w:r w:rsidRPr="00B659B0">
              <w:rPr>
                <w:sz w:val="22"/>
                <w:szCs w:val="22"/>
              </w:rPr>
              <w:t>.</w:t>
            </w:r>
          </w:p>
          <w:p w:rsidR="00911344" w:rsidRPr="00B659B0" w:rsidRDefault="005F4A77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Племена и народы Восточной Европы в древности. Восточные славяне в VII—VIII веках.</w:t>
            </w:r>
          </w:p>
        </w:tc>
        <w:tc>
          <w:tcPr>
            <w:tcW w:w="9699" w:type="dxa"/>
            <w:gridSpan w:val="2"/>
          </w:tcPr>
          <w:p w:rsidR="00911344" w:rsidRPr="00B659B0" w:rsidRDefault="00911344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911344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1344" w:rsidRPr="00B659B0" w:rsidRDefault="00911344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Восточная Европа: природная среда и человек. Влияние географических особенностей Восточной Европы на образ жизни населявших ее людей.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Племена и народы Восточной Европы в древности. Заселение Восточной Европы. Племена и народы Северного Причерноморья в I тысячелетии до н. э</w:t>
            </w:r>
            <w:r w:rsidRPr="00142149">
              <w:rPr>
                <w:i/>
                <w:iCs/>
                <w:sz w:val="22"/>
                <w:szCs w:val="22"/>
              </w:rPr>
              <w:t>.</w:t>
            </w:r>
            <w:r w:rsidRPr="00142149">
              <w:rPr>
                <w:sz w:val="22"/>
                <w:szCs w:val="22"/>
              </w:rPr>
              <w:t xml:space="preserve"> Славяне и Великое переселение народов (IV—VI вв.). Его причины. Германские и славянские племена в Европе. Готы. Гунны. Тюрки. Аварский и Хазарский каганаты. Финно-угорские племена. Византия и народы Восточной Европы. Заселение славянами Балканского полуострова. 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Восточные славяне в VII—VIII вв. 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054CDC" w:rsidRPr="00142149" w:rsidRDefault="00054CDC" w:rsidP="00B659B0">
            <w:pPr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 w:val="restart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lastRenderedPageBreak/>
              <w:t xml:space="preserve">Тема </w:t>
            </w:r>
            <w:r w:rsidR="00166376" w:rsidRPr="00B659B0">
              <w:rPr>
                <w:sz w:val="22"/>
                <w:szCs w:val="22"/>
              </w:rPr>
              <w:t>3.2</w:t>
            </w:r>
            <w:r w:rsidRPr="00B659B0">
              <w:rPr>
                <w:sz w:val="22"/>
                <w:szCs w:val="22"/>
              </w:rPr>
              <w:t>.</w:t>
            </w:r>
          </w:p>
          <w:p w:rsidR="00054CDC" w:rsidRPr="00B659B0" w:rsidRDefault="00166376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Формирование основ государственности восточных славян. Рождение Киевской Руси.</w:t>
            </w:r>
          </w:p>
        </w:tc>
        <w:tc>
          <w:tcPr>
            <w:tcW w:w="9699" w:type="dxa"/>
            <w:gridSpan w:val="2"/>
          </w:tcPr>
          <w:p w:rsidR="00054CDC" w:rsidRPr="00142149" w:rsidRDefault="00054CDC" w:rsidP="00B659B0">
            <w:pPr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Предпосылки образования государства у восточных славян. Разложение первобытно-общинного строя. Формирование союзов племен. Вече и его роль в древнеславянском обществе. Князья и дружинники: происхождение и социальный статус.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054CDC" w:rsidRPr="00142149" w:rsidRDefault="00142149" w:rsidP="0014214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42149">
              <w:rPr>
                <w:sz w:val="22"/>
                <w:szCs w:val="22"/>
              </w:rPr>
              <w:t>Племенные союзы восточных славян. Общественный строй. Князья и их дружины. Свободные и несвободные. «Путь из варяг в греки». Первые русские князья и их деятельность: военные походы и реформы. Дань и данничество.</w:t>
            </w:r>
          </w:p>
        </w:tc>
        <w:tc>
          <w:tcPr>
            <w:tcW w:w="1118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054CDC" w:rsidRPr="00B659B0" w:rsidTr="00D41757">
        <w:tc>
          <w:tcPr>
            <w:tcW w:w="2602" w:type="dxa"/>
            <w:vMerge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054CDC" w:rsidRPr="00B659B0" w:rsidRDefault="00054CDC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054CDC" w:rsidRPr="00B659B0" w:rsidRDefault="00054CDC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4745A0" w:rsidRPr="00B659B0" w:rsidTr="00D41757">
        <w:tc>
          <w:tcPr>
            <w:tcW w:w="2602" w:type="dxa"/>
            <w:vMerge w:val="restart"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3.3. </w:t>
            </w:r>
          </w:p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Крещение Руси. Русь и ее соседи в XI–начале XII вв.</w:t>
            </w:r>
          </w:p>
        </w:tc>
        <w:tc>
          <w:tcPr>
            <w:tcW w:w="9699" w:type="dxa"/>
            <w:gridSpan w:val="2"/>
          </w:tcPr>
          <w:p w:rsidR="004745A0" w:rsidRPr="00B659B0" w:rsidRDefault="004745A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4745A0" w:rsidRPr="00B659B0" w:rsidTr="00D41757">
        <w:tc>
          <w:tcPr>
            <w:tcW w:w="2602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745A0" w:rsidRPr="00B659B0" w:rsidRDefault="004745A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745A0" w:rsidRPr="007F26B5" w:rsidRDefault="007F26B5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</w:t>
            </w:r>
          </w:p>
        </w:tc>
        <w:tc>
          <w:tcPr>
            <w:tcW w:w="1118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4745A0" w:rsidRPr="00B659B0" w:rsidTr="00D41757">
        <w:tc>
          <w:tcPr>
            <w:tcW w:w="2602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745A0" w:rsidRPr="00B659B0" w:rsidRDefault="004745A0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4745A0" w:rsidRPr="007F26B5" w:rsidRDefault="007F26B5" w:rsidP="007F26B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Взаимоотношения Руси и Византии в XI–XII вв. Русь и кочевые народы южнорусских степей: военное противостояние, этническое и культурное взаимовлияние. Право в Древней Руси. Ярослав Мудрый. «Русская правда». Власть и собственность. Основные категории населения. Князь и боярство. Знатные и простолюдины. Свободные и несвободные. Город и горожане. Истоки русской культуры. Значение христианства в становлении национальной культуры. Устное народное творчество. Славянская письменность. Древнерусская литература. Архитектура. Живопись.</w:t>
            </w:r>
          </w:p>
        </w:tc>
        <w:tc>
          <w:tcPr>
            <w:tcW w:w="1118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4745A0" w:rsidRPr="00B659B0" w:rsidRDefault="004745A0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A1978" w:rsidRPr="00B659B0" w:rsidTr="00D41757">
        <w:tc>
          <w:tcPr>
            <w:tcW w:w="2602" w:type="dxa"/>
            <w:vMerge w:val="restart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6E14B5" w:rsidRPr="00B659B0">
              <w:rPr>
                <w:sz w:val="22"/>
                <w:szCs w:val="22"/>
              </w:rPr>
              <w:t>3</w:t>
            </w:r>
            <w:r w:rsidRPr="00B659B0">
              <w:rPr>
                <w:sz w:val="22"/>
                <w:szCs w:val="22"/>
              </w:rPr>
              <w:t>.</w:t>
            </w:r>
            <w:r w:rsidR="006E14B5" w:rsidRPr="00B659B0">
              <w:rPr>
                <w:sz w:val="22"/>
                <w:szCs w:val="22"/>
              </w:rPr>
              <w:t>4</w:t>
            </w:r>
            <w:r w:rsidRPr="00B659B0">
              <w:rPr>
                <w:sz w:val="22"/>
                <w:szCs w:val="22"/>
              </w:rPr>
              <w:t>.</w:t>
            </w:r>
          </w:p>
          <w:p w:rsidR="00CA1978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Древняя Русь в контексте всемирной истории.</w:t>
            </w: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CA1978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CA1978" w:rsidRPr="00B659B0" w:rsidRDefault="00CA1978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CA1978" w:rsidRPr="007F26B5" w:rsidRDefault="007F26B5" w:rsidP="007F26B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F26B5">
              <w:rPr>
                <w:iCs/>
                <w:sz w:val="22"/>
                <w:szCs w:val="22"/>
              </w:rPr>
              <w:t>Сходное и различное в экономических</w:t>
            </w:r>
            <w:r w:rsidRPr="007F26B5">
              <w:rPr>
                <w:sz w:val="22"/>
                <w:szCs w:val="22"/>
              </w:rPr>
              <w:t>,</w:t>
            </w:r>
            <w:r w:rsidRPr="007F26B5">
              <w:rPr>
                <w:iCs/>
                <w:sz w:val="22"/>
                <w:szCs w:val="22"/>
              </w:rPr>
              <w:t xml:space="preserve"> социальных</w:t>
            </w:r>
            <w:r w:rsidRPr="007F26B5">
              <w:rPr>
                <w:sz w:val="22"/>
                <w:szCs w:val="22"/>
              </w:rPr>
              <w:t>,</w:t>
            </w:r>
            <w:r w:rsidRPr="007F26B5">
              <w:rPr>
                <w:iCs/>
                <w:sz w:val="22"/>
                <w:szCs w:val="22"/>
              </w:rPr>
              <w:t xml:space="preserve"> политических и культурных тенденциях в развитии Западной и Восточной Европы.</w:t>
            </w:r>
          </w:p>
        </w:tc>
        <w:tc>
          <w:tcPr>
            <w:tcW w:w="1118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CA1978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6E14B5" w:rsidRPr="00B659B0" w:rsidTr="00D41757">
        <w:tc>
          <w:tcPr>
            <w:tcW w:w="2602" w:type="dxa"/>
            <w:vMerge w:val="restart"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3.5.</w:t>
            </w:r>
          </w:p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Древняя Русь в эпоху политической раздробленности.</w:t>
            </w:r>
          </w:p>
        </w:tc>
        <w:tc>
          <w:tcPr>
            <w:tcW w:w="9699" w:type="dxa"/>
            <w:gridSpan w:val="2"/>
          </w:tcPr>
          <w:p w:rsidR="006E14B5" w:rsidRPr="007F26B5" w:rsidRDefault="006E14B5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6E14B5" w:rsidRPr="00B659B0" w:rsidTr="00D41757">
        <w:tc>
          <w:tcPr>
            <w:tcW w:w="2602" w:type="dxa"/>
            <w:vMerge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6E14B5" w:rsidRPr="00B659B0" w:rsidRDefault="006E14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6E14B5" w:rsidRPr="007F26B5" w:rsidRDefault="007F26B5" w:rsidP="007F26B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Причины раздробленности. Междоусобная борьба князей. Древняя Русь и Великая степь. Крупнейшие земли и княжества Руси, их особенности. Великий Новгород. Хозяйственное, социальное и политическое развитие. Владимиро-Суздальское княжество. Роль городов и ремесла. Политическое устройство. Галицко-Волынское княжество. Земледелие, города и ремесло. Роль боярства. Объединение княжества при Романе Мстиславиче и Данииле Галицком.</w:t>
            </w:r>
          </w:p>
        </w:tc>
        <w:tc>
          <w:tcPr>
            <w:tcW w:w="1118" w:type="dxa"/>
            <w:vMerge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6E14B5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CA1978" w:rsidRPr="00B659B0" w:rsidRDefault="006E14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367A8" w:rsidRPr="00B659B0" w:rsidTr="00D41757">
        <w:tc>
          <w:tcPr>
            <w:tcW w:w="2602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3.6.</w:t>
            </w:r>
          </w:p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 xml:space="preserve">Борьба Руси с </w:t>
            </w:r>
            <w:r w:rsidRPr="00B659B0">
              <w:rPr>
                <w:bCs/>
                <w:sz w:val="22"/>
                <w:szCs w:val="22"/>
              </w:rPr>
              <w:lastRenderedPageBreak/>
              <w:t>иноземными завоевателями. Русь на пути к возрождению.</w:t>
            </w:r>
          </w:p>
        </w:tc>
        <w:tc>
          <w:tcPr>
            <w:tcW w:w="9699" w:type="dxa"/>
            <w:gridSpan w:val="2"/>
          </w:tcPr>
          <w:p w:rsidR="00F367A8" w:rsidRPr="007F26B5" w:rsidRDefault="00F367A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367A8" w:rsidRPr="00B659B0" w:rsidTr="00D41757">
        <w:tc>
          <w:tcPr>
            <w:tcW w:w="2602" w:type="dxa"/>
            <w:vMerge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F367A8" w:rsidRPr="00B659B0" w:rsidRDefault="00F367A8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F367A8" w:rsidRPr="007F26B5" w:rsidRDefault="007F26B5" w:rsidP="007F26B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 xml:space="preserve">Общественно-экономический строй монгольских племен. Образование державы Чингисхана и </w:t>
            </w:r>
            <w:r w:rsidRPr="007F26B5">
              <w:rPr>
                <w:sz w:val="22"/>
                <w:szCs w:val="22"/>
              </w:rPr>
              <w:lastRenderedPageBreak/>
              <w:t>монгольские завоевания. Нашествие Батыя на Русь. Образование Золотой Орды, ее социально-экономическое и политическое устройство. Русь под властью Золотой Орды. Прибалтика в начале XIII в. Агрессия крестоносцев в прибалтийские земли. Рыцарские ордена. Борьба народов Прибалтики и Руси против крестоносцев. Разгром шведов на Неве. Ледовое побоище. Князь Александр Невский. Объединение литовских земель и становление литовского государства. Русские земли в составе Великого княжества Литовского.</w:t>
            </w:r>
          </w:p>
        </w:tc>
        <w:tc>
          <w:tcPr>
            <w:tcW w:w="1118" w:type="dxa"/>
            <w:vMerge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CA1978" w:rsidRPr="00B659B0" w:rsidTr="00D41757">
        <w:tc>
          <w:tcPr>
            <w:tcW w:w="2602" w:type="dxa"/>
            <w:vMerge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CA1978" w:rsidRPr="007F26B5" w:rsidRDefault="00CA197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CA1978" w:rsidRPr="00B659B0" w:rsidRDefault="00CA197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F367A8" w:rsidRPr="00B659B0" w:rsidTr="00D41757">
        <w:tc>
          <w:tcPr>
            <w:tcW w:w="2602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3.7.</w:t>
            </w:r>
          </w:p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Москва во главе объединения русских земель.</w:t>
            </w:r>
          </w:p>
        </w:tc>
        <w:tc>
          <w:tcPr>
            <w:tcW w:w="9699" w:type="dxa"/>
            <w:gridSpan w:val="2"/>
          </w:tcPr>
          <w:p w:rsidR="00F367A8" w:rsidRPr="007F26B5" w:rsidRDefault="00F367A8" w:rsidP="00B659B0">
            <w:pPr>
              <w:jc w:val="both"/>
              <w:rPr>
                <w:sz w:val="22"/>
                <w:szCs w:val="22"/>
              </w:rPr>
            </w:pPr>
            <w:r w:rsidRPr="007F26B5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F367A8" w:rsidRPr="00B659B0" w:rsidRDefault="00F367A8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7F26B5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Восстановление экономического уровня после нашествия монголо-татар. Земледелие и землевладение. Формы собственности и категории населения. Князь и его приближенные. Роль боярства. Формирование дворянства. Город и ремесло. Церковь и духовенство. Русь и Золотая Орда в XIV в. Борьба за великое княжение. Экономическое и политическое усиление Московского княжества. Борьба Москвы и Твери. Иван Калита. Дмитрий Донской и начало борьбы за свержение ордынского ига. Куликовская битва и ее значение. Обособление западных территорий Руси. Великое княжество Литовское и Польша. Особое положение Новгородской республики. «Вольности» новгородские. Еретические движения. Отношения с Москвой.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9252E3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3.8.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От Руси к России.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9252E3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Характер и особенности объединения Руси. Иван III. Присоединение Новгорода и других земель. Свержение ордынского ига (1480 г.). Завершение образования единого Русского государства. Предпосылки централизации. Политический строй. Судебник 1497 г. Формирование органов центральной и местной власти. Зарождение приказного строя. Боярская дума. Государев двор. Организация войска. Церковь и великокняжеская власть. Вклад православной церкви в укрепление единого государства.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9252E3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3.9.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Россия в царствование Ивана Грозного.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9252E3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4175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Территория и население России в XVI в. Елена Глинская. Боярское правление. Венчание на царство Ивана Грозного, формирование самодержавной идеологии. 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 Опричнина и причины ее введения. Опричный террор. Социально-экономические и политические последствия опричнины. Иван Грозный и Андрей Курбский. Митрополит Филипп. Экономическое положение и социально-политические противоречия в русском обществе конца XVI в. </w:t>
            </w:r>
            <w:r w:rsidRPr="009252E3">
              <w:rPr>
                <w:sz w:val="22"/>
                <w:szCs w:val="22"/>
              </w:rPr>
              <w:lastRenderedPageBreak/>
              <w:t>Основные направления внешней политики Ивана Грозного.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Казачество. Борьба за выход к Балтийскому морю. Ливонская война (1558–1583 гг.). Образование Речи Посполитой (1569 г.). Народы Урала и Приуралья в составе Сибирского ханства. Поход Ермака. Вхождение Западной Сибири в состав Российского государства.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3.9.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Смута в России начала XVII в.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Династический вопрос. Борис Годунов и его политика. Учреждение патриаршества. Начало гражданской войны в России. Самозванцы. Народные восстания. 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3.10.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Россия в середине и второй половине XVII в.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9252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Территория и население. Формы землепользования. Города. Ремесла. Торговля. Соборное уложение 1649 г. Юридическое оформление крепостного права. Городские восстания середины XVII столетия. Политический строй России. Развитие приказной системы. Падение роли Боярской думы и земских соборов. Реформы Никона и церковный раскол. Культурное и политическое значение. Крестьянская война под предводительством Степана Разина. Основные направления внешней политики России. Присоединение Левобережной Украины. Войны со Швецией и Турцией. Освоение Сибири и Дальнего Востока.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C7028C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971AC4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26B5" w:rsidRPr="00B65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C7028C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3.11.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Русская культура в XIII–ХVII вв.</w:t>
            </w:r>
          </w:p>
        </w:tc>
        <w:tc>
          <w:tcPr>
            <w:tcW w:w="9699" w:type="dxa"/>
            <w:gridSpan w:val="2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9252E3" w:rsidRDefault="007F26B5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9252E3" w:rsidRDefault="009252E3" w:rsidP="00B659B0">
            <w:pPr>
              <w:jc w:val="both"/>
              <w:rPr>
                <w:sz w:val="22"/>
                <w:szCs w:val="22"/>
              </w:rPr>
            </w:pPr>
            <w:r w:rsidRPr="009252E3">
              <w:rPr>
                <w:sz w:val="22"/>
                <w:szCs w:val="22"/>
              </w:rPr>
              <w:t>Литература, живопись, архитектура. Религиозные споры. Публицистика. «Домострой». Социальная роль женщины. Быт и нравы. «Обмирщение» русской культуры в XVII в. Расширение культурных связей с Западной Европой. Создание школ. Славяно-греко-латинская академия. Новые жанры в литературе.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C7028C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C7028C">
        <w:tc>
          <w:tcPr>
            <w:tcW w:w="2602" w:type="dxa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bCs/>
                <w:sz w:val="22"/>
                <w:szCs w:val="22"/>
              </w:rPr>
              <w:t>Истоки индустриальной цивилизации: Страны Западной Европы в XVI-</w:t>
            </w:r>
            <w:r w:rsidRPr="00B659B0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B659B0">
              <w:rPr>
                <w:b/>
                <w:bCs/>
                <w:sz w:val="22"/>
                <w:szCs w:val="22"/>
              </w:rPr>
              <w:t>веках</w:t>
            </w:r>
          </w:p>
        </w:tc>
        <w:tc>
          <w:tcPr>
            <w:tcW w:w="1118" w:type="dxa"/>
          </w:tcPr>
          <w:p w:rsidR="007F26B5" w:rsidRPr="00B659B0" w:rsidRDefault="00833096" w:rsidP="00B659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C7028C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4.1.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 xml:space="preserve">Новации в характере мышления, ценностных ориентирах в эпоху </w:t>
            </w:r>
            <w:r w:rsidRPr="00B659B0">
              <w:rPr>
                <w:bCs/>
                <w:sz w:val="22"/>
                <w:szCs w:val="22"/>
              </w:rPr>
              <w:lastRenderedPageBreak/>
              <w:t>Возрождения и Реформации.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Модернизация как процесс перехода от традиционного к индустриальному обществу. Запад и Восток в XVI–XVII 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</w:t>
            </w:r>
            <w:r w:rsidRPr="00F3040F">
              <w:rPr>
                <w:sz w:val="22"/>
                <w:szCs w:val="22"/>
              </w:rPr>
              <w:lastRenderedPageBreak/>
              <w:t>содержательная сторона.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7A2B10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Европа в период Реформации и Контрреформации.Ориентация человека на активную жизненную позицию и пробуждение критического мышления в ходе обновления западного христианства. Высшее оправдание повседневного труда в качестве богоугодной деятельности. Готовность человека нового типа к познанию, освоению и покорению окружающего мира.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4.2.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Великие географические открытия и начало европейской колониальной экспансии.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Великие географические открытия.Карта мира.Начало межцивилизационного диалога и его воздействие на судьбы участников: гибель и трансформация традиционных цивилизаций Нового Света, их влияние на развитие модернизирующейся цивилизации Запада. Формирование нового пространственного восприятия мира.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4.3.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Государство и власть в эпоху перехода к индустриальной цивилизации.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Образование централизованных государств. Империи и национальные государства. Абсолютизм. Английская революция XVII в. и ее значение для Европы. «Просвещенный абсолютизм» и его особенности в Австрии, Пруссии, России.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4.4.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Эволюция системы международных отношений в раннее Новое время.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Складывание «европейского концерта» и распределение «ролей» между государствами. Вступление в «европейский концерт» Российской империи. 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4.5.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Европа XVII в.: новации в хозяйствовании, образе жизни и социальных нормах.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XVII век эпоха всеобщего европейского кризиса. Синхронность кризисных ситуаций в разных странах. Процесс модернизации западного мира</w:t>
            </w:r>
            <w:r w:rsidRPr="00F3040F">
              <w:rPr>
                <w:i/>
                <w:iCs/>
                <w:sz w:val="22"/>
                <w:szCs w:val="22"/>
              </w:rPr>
              <w:t>.</w:t>
            </w:r>
            <w:r w:rsidRPr="00F3040F">
              <w:rPr>
                <w:sz w:val="22"/>
                <w:szCs w:val="22"/>
              </w:rPr>
              <w:t>Зарождение нового хозяйственного уклада в экономике. Урбанизация. Новое в облике городов и жилищ. Размывание сословного строя и стремление зафиксировать внешние черты сословной принадлежности. Секуляризация общественного сознания.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482D36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82D36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4.6.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 xml:space="preserve">Век Просвещения. </w:t>
            </w:r>
            <w:r w:rsidRPr="00B659B0">
              <w:rPr>
                <w:bCs/>
                <w:sz w:val="22"/>
                <w:szCs w:val="22"/>
              </w:rPr>
              <w:lastRenderedPageBreak/>
              <w:t>Технический прогресс и Великий промышленный переворот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Понятие «Просвещение» и его содержание. Теория естественного равенства. «Общественный </w:t>
            </w:r>
            <w:r w:rsidRPr="00F3040F">
              <w:rPr>
                <w:sz w:val="22"/>
                <w:szCs w:val="22"/>
              </w:rPr>
              <w:lastRenderedPageBreak/>
              <w:t>договор». «Народный суверенитет». Культ Разума. Идея прогресса.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Изменения в социальном составе общества.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82D36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00127B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4.7.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Революции XVII–</w:t>
            </w:r>
            <w:r w:rsidRPr="00B659B0">
              <w:rPr>
                <w:bCs/>
                <w:sz w:val="22"/>
                <w:szCs w:val="22"/>
                <w:lang w:val="en-US"/>
              </w:rPr>
              <w:t>XVIII</w:t>
            </w:r>
            <w:r w:rsidRPr="00B659B0">
              <w:rPr>
                <w:bCs/>
                <w:sz w:val="22"/>
                <w:szCs w:val="22"/>
              </w:rPr>
              <w:t xml:space="preserve"> в. и их значение для утверждения индустриального общества.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Война за независимость североамериканских колоний и попытка реализации просветительских идеалов. Образование США. Влияние североамериканских событий на европейское общество. Французская революция XVIII в. Политические режимы периода Революции. Конституции.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00127B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00127B">
        <w:tc>
          <w:tcPr>
            <w:tcW w:w="2602" w:type="dxa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5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F3040F">
              <w:rPr>
                <w:b/>
                <w:bCs/>
                <w:sz w:val="22"/>
                <w:szCs w:val="22"/>
              </w:rPr>
              <w:t>Россия в XVIII веке.</w:t>
            </w:r>
          </w:p>
        </w:tc>
        <w:tc>
          <w:tcPr>
            <w:tcW w:w="1118" w:type="dxa"/>
          </w:tcPr>
          <w:p w:rsidR="007F26B5" w:rsidRPr="008008E0" w:rsidRDefault="008008E0" w:rsidP="00B659B0">
            <w:pPr>
              <w:jc w:val="center"/>
              <w:rPr>
                <w:b/>
                <w:sz w:val="22"/>
                <w:szCs w:val="22"/>
              </w:rPr>
            </w:pPr>
            <w:r w:rsidRPr="008008E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00127B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5.1.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Россия в период реформ Петра I.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Предпосылки реформ Петра I. Особенности модернизационного процесса в России. Северная война и ее итоги. Изменение места России в мире, провозглашение ее империей. Социально-экономическая политика Петра I и социальная структура русского общества. Крепостная экономика. «Регулярное государство». Культурный переворот петровского времени.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3</w:t>
            </w:r>
          </w:p>
        </w:tc>
      </w:tr>
      <w:tr w:rsidR="007F26B5" w:rsidRPr="00B659B0" w:rsidTr="007C3E9B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C3E9B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5.2.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Внутренняя и внешняя политика преемников Петра I (1725–1762 гг.).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Причины дворцовых переворотов. Екатерина I. Верховный Тайный совет. Петр II. «Затейка» верховников и воцарение Анны Иоанновны. Бироновщина. Политическая борьба и дворцовый переворот 1741 г. Социально-экономическая политика Елизаветы Петровны. Участие России в Семилетней войне. Правление Петра III. Дворцовый переворот 1762 г. и воцарение Екатерины II.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7C3E9B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7C3E9B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5.3.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Россия во второй половине XVIII в.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F3040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3040F">
              <w:rPr>
                <w:b/>
                <w:bCs/>
                <w:sz w:val="22"/>
                <w:szCs w:val="22"/>
              </w:rPr>
              <w:t>«</w:t>
            </w:r>
            <w:r w:rsidRPr="00F3040F">
              <w:rPr>
                <w:sz w:val="22"/>
                <w:szCs w:val="22"/>
              </w:rPr>
              <w:t>Просвещенный абсолютизм» Екатерины II. Восстание под предводительством Емельяна Пугачева. Характер и направленность реформ Екатерины Великой. Павел I — характеристика личности и основные направления его политики. Внешняя политика России во второй половине XVIII в. Выход России к Черному морю. Разделы Речи Посполитой и вхождение украинских и белорусских земель в состав Российской империи.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D8757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118" w:type="dxa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87573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lastRenderedPageBreak/>
              <w:t>Тема 5.4.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Культура России в середине и во второй половине XVIII в.</w:t>
            </w:r>
          </w:p>
        </w:tc>
        <w:tc>
          <w:tcPr>
            <w:tcW w:w="9699" w:type="dxa"/>
            <w:gridSpan w:val="2"/>
          </w:tcPr>
          <w:p w:rsidR="007F26B5" w:rsidRPr="00F3040F" w:rsidRDefault="007F26B5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F3040F" w:rsidRDefault="00F3040F" w:rsidP="00B659B0">
            <w:pPr>
              <w:jc w:val="both"/>
              <w:rPr>
                <w:sz w:val="22"/>
                <w:szCs w:val="22"/>
              </w:rPr>
            </w:pPr>
            <w:r w:rsidRPr="00F3040F">
              <w:rPr>
                <w:sz w:val="22"/>
                <w:szCs w:val="22"/>
              </w:rPr>
              <w:t>Русская культура в середине XVIII в. Идеи Просвещения и просвещенное общество в России. Достижения архитектуры и изобразительного искусства. Барокко и классицизм в России.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6D0A0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sz w:val="22"/>
                <w:szCs w:val="22"/>
              </w:rPr>
              <w:t>Раздел 6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center"/>
              <w:rPr>
                <w:b/>
                <w:sz w:val="22"/>
                <w:szCs w:val="22"/>
              </w:rPr>
            </w:pPr>
            <w:r w:rsidRPr="00B659B0">
              <w:rPr>
                <w:b/>
                <w:bCs/>
                <w:sz w:val="22"/>
                <w:szCs w:val="22"/>
              </w:rPr>
              <w:t>Становление индустриальной цивилизации.</w:t>
            </w:r>
          </w:p>
        </w:tc>
        <w:tc>
          <w:tcPr>
            <w:tcW w:w="1118" w:type="dxa"/>
          </w:tcPr>
          <w:p w:rsidR="007F26B5" w:rsidRPr="00B659B0" w:rsidRDefault="008008E0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6.1.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Становление гражданского общества. Развитие капиталистических отношений и социальной структуры индустриального общества в XIX в.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543988" w:rsidRDefault="00543988" w:rsidP="0054398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3988">
              <w:rPr>
                <w:sz w:val="22"/>
                <w:szCs w:val="22"/>
              </w:rPr>
              <w:t>Различные европейские модели перехода от традиционного к индустриальному обществу. Европейские революции середины XIX в. Движения за реформы: требования, формы организации, результативность. 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7F26B5" w:rsidRPr="00543988" w:rsidRDefault="00543988" w:rsidP="00B659B0">
            <w:pPr>
              <w:jc w:val="both"/>
              <w:rPr>
                <w:sz w:val="22"/>
                <w:szCs w:val="22"/>
              </w:rPr>
            </w:pPr>
            <w:r w:rsidRPr="00543988">
              <w:rPr>
                <w:sz w:val="22"/>
                <w:szCs w:val="22"/>
              </w:rPr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Тема 6.2.</w:t>
            </w:r>
          </w:p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bCs/>
                <w:sz w:val="22"/>
                <w:szCs w:val="22"/>
              </w:rPr>
              <w:t>Особенности духовной жизни нового времени.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4C73C2" w:rsidRDefault="004C73C2" w:rsidP="00B659B0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>Мировосприятие человека индустриального общества. Вера в прогресс и культ «положительных» знаний.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Расцвет книжной культуры. Развитие образования. Художественные стили.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A44A9">
        <w:tc>
          <w:tcPr>
            <w:tcW w:w="2602" w:type="dxa"/>
          </w:tcPr>
          <w:p w:rsidR="004C73C2" w:rsidRPr="004C73C2" w:rsidRDefault="004C73C2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7.</w:t>
            </w:r>
          </w:p>
        </w:tc>
        <w:tc>
          <w:tcPr>
            <w:tcW w:w="9699" w:type="dxa"/>
            <w:gridSpan w:val="2"/>
          </w:tcPr>
          <w:p w:rsidR="004C73C2" w:rsidRPr="004C73C2" w:rsidRDefault="004C73C2" w:rsidP="004C73C2">
            <w:pPr>
              <w:jc w:val="center"/>
              <w:rPr>
                <w:b/>
                <w:sz w:val="22"/>
                <w:szCs w:val="22"/>
              </w:rPr>
            </w:pPr>
            <w:r w:rsidRPr="004C73C2">
              <w:rPr>
                <w:b/>
                <w:bCs/>
                <w:sz w:val="22"/>
                <w:szCs w:val="22"/>
              </w:rPr>
              <w:t>Процесс модернизации в традиционных обществах Востока.</w:t>
            </w:r>
          </w:p>
        </w:tc>
        <w:tc>
          <w:tcPr>
            <w:tcW w:w="1118" w:type="dxa"/>
          </w:tcPr>
          <w:p w:rsidR="004C73C2" w:rsidRPr="004C73C2" w:rsidRDefault="008008E0" w:rsidP="00B6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4A44A9">
        <w:tc>
          <w:tcPr>
            <w:tcW w:w="2602" w:type="dxa"/>
            <w:vMerge w:val="restart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4C73C2">
              <w:rPr>
                <w:sz w:val="22"/>
                <w:szCs w:val="22"/>
              </w:rPr>
              <w:t>7</w:t>
            </w:r>
            <w:r w:rsidRPr="00B659B0">
              <w:rPr>
                <w:sz w:val="22"/>
                <w:szCs w:val="22"/>
              </w:rPr>
              <w:t>.</w:t>
            </w:r>
            <w:r w:rsidR="004C73C2">
              <w:rPr>
                <w:sz w:val="22"/>
                <w:szCs w:val="22"/>
              </w:rPr>
              <w:t>1</w:t>
            </w:r>
            <w:r w:rsidRPr="00B659B0">
              <w:rPr>
                <w:sz w:val="22"/>
                <w:szCs w:val="22"/>
              </w:rPr>
              <w:t>.</w:t>
            </w:r>
          </w:p>
          <w:p w:rsidR="007F26B5" w:rsidRPr="004C73C2" w:rsidRDefault="004C73C2" w:rsidP="00B659B0">
            <w:pPr>
              <w:jc w:val="center"/>
              <w:rPr>
                <w:sz w:val="22"/>
                <w:szCs w:val="22"/>
              </w:rPr>
            </w:pPr>
            <w:r w:rsidRPr="004C73C2">
              <w:rPr>
                <w:bCs/>
                <w:sz w:val="22"/>
                <w:szCs w:val="22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9699" w:type="dxa"/>
            <w:gridSpan w:val="2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4C73C2" w:rsidRDefault="004C73C2" w:rsidP="00B659B0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империй,формы их организации. «Освоение» Африки. Судьба Индиив «короне» Британской империи.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</w:t>
            </w:r>
          </w:p>
        </w:tc>
      </w:tr>
      <w:tr w:rsidR="007F26B5" w:rsidRPr="00B659B0" w:rsidTr="00DF2B67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7F26B5" w:rsidRPr="004C73C2" w:rsidRDefault="007F26B5" w:rsidP="00B659B0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DF2B67">
        <w:tc>
          <w:tcPr>
            <w:tcW w:w="2602" w:type="dxa"/>
            <w:vMerge w:val="restart"/>
          </w:tcPr>
          <w:p w:rsidR="007F26B5" w:rsidRPr="00B659B0" w:rsidRDefault="004C73C2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="007F26B5" w:rsidRPr="00B659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7F26B5" w:rsidRPr="00B659B0">
              <w:rPr>
                <w:sz w:val="22"/>
                <w:szCs w:val="22"/>
              </w:rPr>
              <w:t>.</w:t>
            </w:r>
          </w:p>
          <w:p w:rsidR="007F26B5" w:rsidRPr="004C73C2" w:rsidRDefault="004C73C2" w:rsidP="00B659B0">
            <w:pPr>
              <w:jc w:val="center"/>
              <w:rPr>
                <w:sz w:val="22"/>
                <w:szCs w:val="22"/>
              </w:rPr>
            </w:pPr>
            <w:r w:rsidRPr="004C73C2">
              <w:rPr>
                <w:bCs/>
                <w:sz w:val="22"/>
                <w:szCs w:val="22"/>
              </w:rPr>
              <w:t>Попытки модернизации в странах Востока.</w:t>
            </w:r>
          </w:p>
        </w:tc>
        <w:tc>
          <w:tcPr>
            <w:tcW w:w="9699" w:type="dxa"/>
            <w:gridSpan w:val="2"/>
          </w:tcPr>
          <w:p w:rsidR="007F26B5" w:rsidRPr="004C73C2" w:rsidRDefault="007F26B5" w:rsidP="00B659B0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7F26B5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7F26B5" w:rsidRPr="00B659B0" w:rsidTr="008D1363">
        <w:tc>
          <w:tcPr>
            <w:tcW w:w="2602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7F26B5" w:rsidRPr="00B659B0" w:rsidRDefault="007F26B5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7F26B5" w:rsidRPr="004C73C2" w:rsidRDefault="004C73C2" w:rsidP="004C73C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>«Восточный вопрос» с точки зрения межцивилизационного диалога. Проблема Суэцкого канала. Попытки модернизации в Османской империи.Япония: от самоизоляции к практике модернизации. Политика самоизоляции: Китай в борьбе за сохранение «своего лица»</w:t>
            </w:r>
            <w:r w:rsidRPr="004C73C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18" w:type="dxa"/>
            <w:vMerge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7F26B5" w:rsidRPr="00B659B0" w:rsidRDefault="007F26B5" w:rsidP="00B659B0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2</w:t>
            </w:r>
          </w:p>
        </w:tc>
      </w:tr>
      <w:tr w:rsidR="004C73C2" w:rsidRPr="00B659B0" w:rsidTr="005248EC">
        <w:tc>
          <w:tcPr>
            <w:tcW w:w="2602" w:type="dxa"/>
            <w:vMerge/>
          </w:tcPr>
          <w:p w:rsidR="004C73C2" w:rsidRPr="00B659B0" w:rsidRDefault="004C73C2" w:rsidP="00B6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B659B0" w:rsidRDefault="004C73C2" w:rsidP="00B659B0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7661DF" w:rsidP="00B65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B659B0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</w:tcPr>
          <w:p w:rsidR="004C73C2" w:rsidRPr="004C73C2" w:rsidRDefault="004C73C2" w:rsidP="004C73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8.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C73C2">
            <w:pPr>
              <w:jc w:val="center"/>
              <w:rPr>
                <w:b/>
                <w:sz w:val="22"/>
                <w:szCs w:val="22"/>
              </w:rPr>
            </w:pPr>
            <w:r w:rsidRPr="00AA775E">
              <w:rPr>
                <w:b/>
                <w:bCs/>
                <w:sz w:val="22"/>
                <w:szCs w:val="22"/>
              </w:rPr>
              <w:t>Россия в XIX веке.</w:t>
            </w:r>
          </w:p>
        </w:tc>
        <w:tc>
          <w:tcPr>
            <w:tcW w:w="1118" w:type="dxa"/>
          </w:tcPr>
          <w:p w:rsidR="004C73C2" w:rsidRPr="004C73C2" w:rsidRDefault="008008E0" w:rsidP="00800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B659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B659B0">
              <w:rPr>
                <w:sz w:val="22"/>
                <w:szCs w:val="22"/>
              </w:rPr>
              <w:t>.</w:t>
            </w:r>
          </w:p>
          <w:p w:rsidR="004C73C2" w:rsidRPr="004C73C2" w:rsidRDefault="004C73C2" w:rsidP="004D33A3">
            <w:pPr>
              <w:jc w:val="center"/>
              <w:rPr>
                <w:sz w:val="22"/>
                <w:szCs w:val="22"/>
              </w:rPr>
            </w:pPr>
            <w:r w:rsidRPr="004C73C2">
              <w:rPr>
                <w:bCs/>
                <w:sz w:val="22"/>
                <w:szCs w:val="22"/>
              </w:rPr>
              <w:t>Россия в первой половине XIX столетия.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Территория и население империи. Особенности российской колонизации. Роль географического фактора в социально-экономическом и политическом развитии России. Национальный вопрос. Социальная структура. Дворянство. Духовенство. Городское население. Крестьянство. Казачество. Социальный и культурный разрыв между сословиями. Аристократическая культура и «культура безмолвствующего большинства».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C73C2" w:rsidRDefault="004C73C2" w:rsidP="004D33A3">
            <w:pPr>
              <w:jc w:val="center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4C73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4C73C2">
              <w:rPr>
                <w:sz w:val="22"/>
                <w:szCs w:val="22"/>
              </w:rPr>
              <w:t>.</w:t>
            </w:r>
          </w:p>
          <w:p w:rsidR="004C73C2" w:rsidRPr="004C73C2" w:rsidRDefault="004C73C2" w:rsidP="004D33A3">
            <w:pPr>
              <w:jc w:val="center"/>
              <w:rPr>
                <w:sz w:val="22"/>
                <w:szCs w:val="22"/>
              </w:rPr>
            </w:pPr>
            <w:r w:rsidRPr="004C73C2">
              <w:rPr>
                <w:bCs/>
                <w:sz w:val="22"/>
                <w:szCs w:val="22"/>
              </w:rPr>
              <w:t>Власть и реформы в первой половине XIX в.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Реформы начала царствования Александра I. Проблема соотношения просвещения и самодержавия. Дворянский консерватизм. Аристократическая оппозиция. Идейная борьба. М.М. Сперанский и Н.М. Карамзин. Россия в 1815–1825 гг. Конституционные проекты. Причины неудач реформ Александра I. А.А.Аракчеев. Военные поселения. Общественное движение. Декабристы. Николай I. Смена политических приоритетов. Роль бюрократии. Официальный национализм. Консерватизм в государственно-правовой и идеологической сферах. Кризис идеологии самодержавия.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F32EE5">
              <w:rPr>
                <w:sz w:val="22"/>
                <w:szCs w:val="22"/>
              </w:rPr>
              <w:t>8</w:t>
            </w:r>
            <w:r w:rsidRPr="00B659B0">
              <w:rPr>
                <w:sz w:val="22"/>
                <w:szCs w:val="22"/>
              </w:rPr>
              <w:t>.</w:t>
            </w:r>
            <w:r w:rsidR="00F32EE5">
              <w:rPr>
                <w:sz w:val="22"/>
                <w:szCs w:val="22"/>
              </w:rPr>
              <w:t>3</w:t>
            </w:r>
            <w:r w:rsidRPr="00B659B0">
              <w:rPr>
                <w:sz w:val="22"/>
                <w:szCs w:val="22"/>
              </w:rPr>
              <w:t>.</w:t>
            </w:r>
          </w:p>
          <w:p w:rsidR="004C73C2" w:rsidRPr="00F32EE5" w:rsidRDefault="00F32EE5" w:rsidP="00F32EE5">
            <w:pPr>
              <w:jc w:val="center"/>
              <w:rPr>
                <w:sz w:val="22"/>
                <w:szCs w:val="22"/>
              </w:rPr>
            </w:pPr>
            <w:r w:rsidRPr="00F32EE5">
              <w:rPr>
                <w:bCs/>
                <w:sz w:val="22"/>
                <w:szCs w:val="22"/>
              </w:rPr>
              <w:t>Внешняя политика Александра I и Николая</w:t>
            </w:r>
            <w:r>
              <w:rPr>
                <w:bCs/>
                <w:sz w:val="22"/>
                <w:szCs w:val="22"/>
              </w:rPr>
              <w:t> </w:t>
            </w:r>
            <w:r w:rsidRPr="00F32EE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Геополитическое положение России к началу XIX в. Основные направления и принципы внешней политики. Антифранцузские коалиции и Отечественная война 1812 г. Европа после Наполеона. «Священный союз» и идеалы легитимизма. Финская автономия и польская Конституция. Борьба с Османской империй. Россия и христианские народы Балканского полуострова. Российская империя и мусульманские народы Кавказа. Кавказская война. Закавказье в политике Российской империи; борьба с Ираном за территории и влияние. Вхождение Закавказья в состав России. Россия иевропейские революции 1830–1831 гг., 1848–1849 гг. Крымская война и крах «Венской системы».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 xml:space="preserve">Тема </w:t>
            </w:r>
            <w:r w:rsidR="00F32EE5">
              <w:rPr>
                <w:sz w:val="22"/>
                <w:szCs w:val="22"/>
              </w:rPr>
              <w:t>8</w:t>
            </w:r>
            <w:r w:rsidRPr="00B659B0">
              <w:rPr>
                <w:sz w:val="22"/>
                <w:szCs w:val="22"/>
              </w:rPr>
              <w:t>.</w:t>
            </w:r>
            <w:r w:rsidR="00F32EE5">
              <w:rPr>
                <w:sz w:val="22"/>
                <w:szCs w:val="22"/>
              </w:rPr>
              <w:t>4</w:t>
            </w:r>
            <w:r w:rsidRPr="00B659B0">
              <w:rPr>
                <w:sz w:val="22"/>
                <w:szCs w:val="22"/>
              </w:rPr>
              <w:t>.</w:t>
            </w:r>
          </w:p>
          <w:p w:rsidR="004C73C2" w:rsidRPr="00F32EE5" w:rsidRDefault="00F32EE5" w:rsidP="004D33A3">
            <w:pPr>
              <w:jc w:val="center"/>
              <w:rPr>
                <w:sz w:val="22"/>
                <w:szCs w:val="22"/>
              </w:rPr>
            </w:pPr>
            <w:r w:rsidRPr="00F32EE5">
              <w:rPr>
                <w:bCs/>
                <w:sz w:val="22"/>
                <w:szCs w:val="22"/>
              </w:rPr>
              <w:t>Интеллектуальная и художественная жизнь России первой половины XIX в.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Российский феномен: философия, литература и литературная критика вместо политической борьбы. Политические идеалы: иллюзии и реальность. Общественно-политическая борьба и поиск национально-политической идентичности. Славянофилы. Западники. Правительственная идеология и рождение теории «официальной народности». Развитие науки и техники в России в первой половине XIX в.Открытия и технические изобретения. </w:t>
            </w:r>
            <w:r w:rsidRPr="00AA775E">
              <w:rPr>
                <w:sz w:val="22"/>
                <w:szCs w:val="22"/>
              </w:rPr>
              <w:lastRenderedPageBreak/>
              <w:t>Литература и книгоиздание. Стили и направления в литературе: сентиментализм, романтизм, реализм. Музыкальная культура. Живопись: от классицизма к романтизму и реализму. Архитектура. Театр.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32EE5" w:rsidRDefault="004C73C2" w:rsidP="004D33A3">
            <w:pPr>
              <w:jc w:val="center"/>
              <w:rPr>
                <w:sz w:val="22"/>
                <w:szCs w:val="22"/>
              </w:rPr>
            </w:pPr>
            <w:r w:rsidRPr="00F32EE5">
              <w:rPr>
                <w:sz w:val="22"/>
                <w:szCs w:val="22"/>
              </w:rPr>
              <w:t xml:space="preserve">Тема </w:t>
            </w:r>
            <w:r w:rsidR="00F32EE5">
              <w:rPr>
                <w:sz w:val="22"/>
                <w:szCs w:val="22"/>
              </w:rPr>
              <w:t>8</w:t>
            </w:r>
            <w:r w:rsidRPr="00F32EE5">
              <w:rPr>
                <w:sz w:val="22"/>
                <w:szCs w:val="22"/>
              </w:rPr>
              <w:t>.</w:t>
            </w:r>
            <w:r w:rsidR="00F32EE5">
              <w:rPr>
                <w:sz w:val="22"/>
                <w:szCs w:val="22"/>
              </w:rPr>
              <w:t>5</w:t>
            </w:r>
            <w:r w:rsidRPr="00F32EE5">
              <w:rPr>
                <w:sz w:val="22"/>
                <w:szCs w:val="22"/>
              </w:rPr>
              <w:t>.</w:t>
            </w:r>
          </w:p>
          <w:p w:rsidR="004C73C2" w:rsidRPr="00F32EE5" w:rsidRDefault="00F32EE5" w:rsidP="004D33A3">
            <w:pPr>
              <w:jc w:val="center"/>
              <w:rPr>
                <w:sz w:val="22"/>
                <w:szCs w:val="22"/>
              </w:rPr>
            </w:pPr>
            <w:r w:rsidRPr="00F32EE5">
              <w:rPr>
                <w:bCs/>
                <w:sz w:val="22"/>
                <w:szCs w:val="22"/>
              </w:rPr>
              <w:t>Россия в эпоху великих реформ Александра II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Россия после Крымской войны. Александр II. Подготовка крестьянской реформы. 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 Либералы и консерваторы власти. Реакция на польское восстание. Особенности государственно-политического консерватизма второй половины XIX в. Российский либерализм. Социалистические идеи в России. Российские радикалы: от нигилистов к бунтарям, пропагандистам и заговорщикам. От народнических кружков к «Народной воле». Правительственные репрессии и революционный террор. Цареубийство 1 марта 1881 г. и его последствия.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sz w:val="22"/>
                <w:szCs w:val="22"/>
              </w:rPr>
              <w:t xml:space="preserve">Тема </w:t>
            </w:r>
            <w:r w:rsidR="00F32EE5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  <w:r w:rsidR="00F32EE5" w:rsidRPr="004D33A3">
              <w:rPr>
                <w:sz w:val="22"/>
                <w:szCs w:val="22"/>
              </w:rPr>
              <w:t>6</w:t>
            </w:r>
            <w:r w:rsidRPr="004D33A3">
              <w:rPr>
                <w:sz w:val="22"/>
                <w:szCs w:val="22"/>
              </w:rPr>
              <w:t>.</w:t>
            </w:r>
          </w:p>
          <w:p w:rsidR="004C73C2" w:rsidRPr="004D33A3" w:rsidRDefault="00F32EE5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bCs/>
                <w:sz w:val="22"/>
                <w:szCs w:val="22"/>
              </w:rPr>
              <w:t>Пореформенная Россия</w:t>
            </w:r>
          </w:p>
        </w:tc>
        <w:tc>
          <w:tcPr>
            <w:tcW w:w="9699" w:type="dxa"/>
            <w:gridSpan w:val="2"/>
          </w:tcPr>
          <w:p w:rsidR="004C73C2" w:rsidRPr="00AA775E" w:rsidRDefault="004C73C2" w:rsidP="004D33A3">
            <w:pPr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A775E" w:rsidRDefault="00AA775E" w:rsidP="00AA775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775E">
              <w:rPr>
                <w:sz w:val="22"/>
                <w:szCs w:val="22"/>
              </w:rPr>
              <w:t xml:space="preserve"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Разложение дворянства. Расслоение крестьянства. Формирование новых </w:t>
            </w:r>
            <w:r w:rsidRPr="00AA775E">
              <w:rPr>
                <w:i/>
                <w:iCs/>
                <w:sz w:val="22"/>
                <w:szCs w:val="22"/>
              </w:rPr>
              <w:t>социальных</w:t>
            </w:r>
            <w:r w:rsidRPr="00AA775E">
              <w:rPr>
                <w:sz w:val="22"/>
                <w:szCs w:val="22"/>
              </w:rPr>
              <w:t xml:space="preserve"> слоев. Буржуазия и пролетариат.Консервативный курс Александра III. Ограничение реформ. Ужесточение цензуры. Сословная и национальная политика правительства. Общественное движение: спад и новый подъем. 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32EE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sz w:val="22"/>
                <w:szCs w:val="22"/>
              </w:rPr>
              <w:t xml:space="preserve">Тема </w:t>
            </w:r>
            <w:r w:rsidR="004D33A3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  <w:r w:rsidR="004D33A3" w:rsidRPr="004D33A3">
              <w:rPr>
                <w:sz w:val="22"/>
                <w:szCs w:val="22"/>
              </w:rPr>
              <w:t>7</w:t>
            </w:r>
            <w:r w:rsidRPr="004D33A3">
              <w:rPr>
                <w:sz w:val="22"/>
                <w:szCs w:val="22"/>
              </w:rPr>
              <w:t>.</w:t>
            </w:r>
          </w:p>
          <w:p w:rsidR="004C73C2" w:rsidRPr="004D33A3" w:rsidRDefault="004D33A3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bCs/>
                <w:sz w:val="22"/>
                <w:szCs w:val="22"/>
              </w:rPr>
              <w:t>Россия в системе международных отношений второй половины XIX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4D33A3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F6795" w:rsidRDefault="00AF6795" w:rsidP="004D33A3">
            <w:pPr>
              <w:jc w:val="both"/>
              <w:rPr>
                <w:sz w:val="22"/>
                <w:szCs w:val="22"/>
              </w:rPr>
            </w:pPr>
            <w:r w:rsidRPr="00AF6795">
              <w:rPr>
                <w:bCs/>
                <w:kern w:val="36"/>
                <w:sz w:val="22"/>
                <w:szCs w:val="22"/>
              </w:rPr>
              <w:t>Геополитические интересы империи и международные противоречия. Отмена условий Парижского мира. «Союз трех императоров». Россия и Восток. Россия и славянский вопрос. Русско-турецкая война 1877–1878 гг. и ее результаты. Россия и европейские державы. Политика России в Средней Азии и на Дальнем Востоке.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4D33A3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sz w:val="22"/>
                <w:szCs w:val="22"/>
              </w:rPr>
              <w:t xml:space="preserve">Тема </w:t>
            </w:r>
            <w:r w:rsidR="004D33A3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  <w:r w:rsidR="004D33A3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</w:p>
          <w:p w:rsidR="004C73C2" w:rsidRPr="004D33A3" w:rsidRDefault="004D33A3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bCs/>
                <w:sz w:val="22"/>
                <w:szCs w:val="22"/>
              </w:rPr>
              <w:t>Интеллектуальная и художественная жизнь пореформенной России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AF6795" w:rsidP="00AF6795">
            <w:pPr>
              <w:spacing w:before="100" w:beforeAutospacing="1" w:after="100" w:afterAutospacing="1"/>
              <w:jc w:val="both"/>
              <w:outlineLvl w:val="0"/>
              <w:rPr>
                <w:sz w:val="22"/>
                <w:szCs w:val="22"/>
              </w:rPr>
            </w:pPr>
            <w:r w:rsidRPr="00AF6795">
              <w:rPr>
                <w:bCs/>
                <w:kern w:val="36"/>
                <w:sz w:val="22"/>
                <w:szCs w:val="22"/>
              </w:rPr>
              <w:t xml:space="preserve">Великие реформы и русская культура. Перемены в системе образования: училища, школы, гимназии, университеты. </w:t>
            </w:r>
            <w:r w:rsidRPr="00AF6795">
              <w:rPr>
                <w:sz w:val="22"/>
                <w:szCs w:val="22"/>
              </w:rPr>
              <w:t>Развитие науки и техники</w:t>
            </w:r>
            <w:r>
              <w:rPr>
                <w:sz w:val="22"/>
                <w:szCs w:val="22"/>
              </w:rPr>
              <w:t xml:space="preserve">. </w:t>
            </w:r>
            <w:r w:rsidRPr="00AF6795">
              <w:rPr>
                <w:sz w:val="22"/>
                <w:szCs w:val="22"/>
              </w:rPr>
              <w:t>Золотой век русской литературы. Музыкальная культура. Живопись. Архитектура. Театр.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4D33A3" w:rsidRDefault="004C73C2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sz w:val="22"/>
                <w:szCs w:val="22"/>
              </w:rPr>
              <w:lastRenderedPageBreak/>
              <w:t xml:space="preserve">Тема </w:t>
            </w:r>
            <w:r w:rsidR="004D33A3" w:rsidRPr="004D33A3">
              <w:rPr>
                <w:sz w:val="22"/>
                <w:szCs w:val="22"/>
              </w:rPr>
              <w:t>8</w:t>
            </w:r>
            <w:r w:rsidRPr="004D33A3">
              <w:rPr>
                <w:sz w:val="22"/>
                <w:szCs w:val="22"/>
              </w:rPr>
              <w:t>.</w:t>
            </w:r>
            <w:r w:rsidR="004D33A3" w:rsidRPr="004D33A3">
              <w:rPr>
                <w:sz w:val="22"/>
                <w:szCs w:val="22"/>
              </w:rPr>
              <w:t>9</w:t>
            </w:r>
            <w:r w:rsidRPr="004D33A3">
              <w:rPr>
                <w:sz w:val="22"/>
                <w:szCs w:val="22"/>
              </w:rPr>
              <w:t>.</w:t>
            </w:r>
          </w:p>
          <w:p w:rsidR="004C73C2" w:rsidRPr="004D33A3" w:rsidRDefault="004D33A3" w:rsidP="004D33A3">
            <w:pPr>
              <w:jc w:val="center"/>
              <w:rPr>
                <w:sz w:val="22"/>
                <w:szCs w:val="22"/>
              </w:rPr>
            </w:pPr>
            <w:r w:rsidRPr="004D33A3">
              <w:rPr>
                <w:bCs/>
                <w:sz w:val="22"/>
                <w:szCs w:val="22"/>
              </w:rPr>
              <w:t>Повседневная жизнь населения России в XIX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AF6795" w:rsidRDefault="00AF6795" w:rsidP="00AF679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>Крестьянство. Крестьянская община. Крестьянская семья и внутрисемейные отношения. Бытовой уклад. Менталитет крестьянства. Религиозные воззрения. Трудовая этика. Роль городов в культурной жизни страны. Городское население. Численность и социальная структура. Городская семья. Повседневная жизнь русского города. Женская эмансипация. Столица и провинция. Пролетариат: быт, воззрения, психология. Формирование русской буржуазии. Духовенство. Правовое и материальное положение. Иерархи и рядовое духовенство. Быт, нравы. Священнослужители и общество. Дворянство. Права, привилегии, обязанности. Столичное и поместное дворянство. Дворянская семья. Образование и карьера дворянина. Нравы и обычаи. Просвещенный дворянин и «дикий» помещик. Офицерство. Значение дворянской культуры в истории России. Чиновный мир. Высшая бюрократия и «маленький человек»: материальное положение и духовные запросы.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621E7C" w:rsidRPr="00B659B0" w:rsidTr="004D33A3">
        <w:tc>
          <w:tcPr>
            <w:tcW w:w="2602" w:type="dxa"/>
          </w:tcPr>
          <w:p w:rsidR="00621E7C" w:rsidRPr="00B659B0" w:rsidRDefault="00621E7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621E7C" w:rsidRPr="002448A8" w:rsidRDefault="002448A8" w:rsidP="004D33A3">
            <w:pPr>
              <w:jc w:val="both"/>
              <w:rPr>
                <w:b/>
                <w:sz w:val="22"/>
                <w:szCs w:val="22"/>
              </w:rPr>
            </w:pPr>
            <w:r w:rsidRPr="002448A8">
              <w:rPr>
                <w:b/>
                <w:bCs/>
                <w:iCs/>
                <w:sz w:val="22"/>
                <w:szCs w:val="22"/>
              </w:rPr>
              <w:t>Контрольная работа</w:t>
            </w:r>
          </w:p>
        </w:tc>
        <w:tc>
          <w:tcPr>
            <w:tcW w:w="1118" w:type="dxa"/>
          </w:tcPr>
          <w:p w:rsidR="00621E7C" w:rsidRPr="008008E0" w:rsidRDefault="008008E0" w:rsidP="004D33A3">
            <w:pPr>
              <w:jc w:val="center"/>
              <w:rPr>
                <w:b/>
                <w:sz w:val="22"/>
                <w:szCs w:val="22"/>
              </w:rPr>
            </w:pPr>
            <w:r w:rsidRPr="008008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621E7C" w:rsidRPr="00B659B0" w:rsidRDefault="00621E7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621E7C" w:rsidRPr="00B659B0" w:rsidTr="004D33A3">
        <w:tc>
          <w:tcPr>
            <w:tcW w:w="2602" w:type="dxa"/>
          </w:tcPr>
          <w:p w:rsidR="00621E7C" w:rsidRPr="00AF6795" w:rsidRDefault="00AF6795" w:rsidP="004D3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9</w:t>
            </w:r>
          </w:p>
        </w:tc>
        <w:tc>
          <w:tcPr>
            <w:tcW w:w="9699" w:type="dxa"/>
            <w:gridSpan w:val="2"/>
          </w:tcPr>
          <w:p w:rsidR="00621E7C" w:rsidRPr="00AF6795" w:rsidRDefault="00AF6795" w:rsidP="00AF6795">
            <w:pPr>
              <w:jc w:val="center"/>
              <w:rPr>
                <w:b/>
                <w:sz w:val="22"/>
                <w:szCs w:val="22"/>
              </w:rPr>
            </w:pPr>
            <w:r w:rsidRPr="00AF6795">
              <w:rPr>
                <w:b/>
                <w:bCs/>
                <w:sz w:val="22"/>
                <w:szCs w:val="22"/>
              </w:rPr>
              <w:t>От новой истории к новейшей</w:t>
            </w:r>
          </w:p>
        </w:tc>
        <w:tc>
          <w:tcPr>
            <w:tcW w:w="1118" w:type="dxa"/>
          </w:tcPr>
          <w:p w:rsidR="00621E7C" w:rsidRPr="00AF6795" w:rsidRDefault="007661DF" w:rsidP="00800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08E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621E7C" w:rsidRPr="00B659B0" w:rsidRDefault="00621E7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.1.</w:t>
            </w:r>
          </w:p>
          <w:p w:rsidR="004C73C2" w:rsidRPr="00AF6795" w:rsidRDefault="00AF6795" w:rsidP="007E113E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Международные отношения в начале XX</w:t>
            </w:r>
            <w:r w:rsidR="007E113E">
              <w:rPr>
                <w:bCs/>
                <w:sz w:val="22"/>
                <w:szCs w:val="22"/>
              </w:rPr>
              <w:t> </w:t>
            </w:r>
            <w:r w:rsidRPr="00AF6795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7E113E" w:rsidRDefault="007E113E" w:rsidP="007E113E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Начало борьбы за передел мира. Русско-японская война. Складывание двух 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7E113E" w:rsidRDefault="004C73C2" w:rsidP="004D33A3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8008E0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</w:t>
            </w:r>
            <w:r w:rsidR="00AF6795" w:rsidRPr="00AF6795">
              <w:rPr>
                <w:sz w:val="22"/>
                <w:szCs w:val="22"/>
              </w:rPr>
              <w:t>2</w:t>
            </w:r>
            <w:r w:rsidRPr="00AF6795">
              <w:rPr>
                <w:sz w:val="22"/>
                <w:szCs w:val="22"/>
              </w:rPr>
              <w:t>.</w:t>
            </w:r>
          </w:p>
          <w:p w:rsidR="004C73C2" w:rsidRPr="00AF6795" w:rsidRDefault="00AF6795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«Прекрасная эпоха»: западное общество в начале ХХ в.</w:t>
            </w:r>
            <w:r w:rsidR="002B7EBC">
              <w:rPr>
                <w:bCs/>
                <w:sz w:val="22"/>
                <w:szCs w:val="22"/>
              </w:rPr>
              <w:t xml:space="preserve"> </w:t>
            </w:r>
            <w:r w:rsidR="002B7EBC" w:rsidRPr="00AF6795">
              <w:rPr>
                <w:bCs/>
                <w:sz w:val="22"/>
                <w:szCs w:val="22"/>
              </w:rPr>
              <w:t>Научно-технический прогресс на рубеже XIX–XX вв.</w:t>
            </w:r>
          </w:p>
        </w:tc>
        <w:tc>
          <w:tcPr>
            <w:tcW w:w="9699" w:type="dxa"/>
            <w:gridSpan w:val="2"/>
          </w:tcPr>
          <w:p w:rsidR="004C73C2" w:rsidRPr="007E113E" w:rsidRDefault="004C73C2" w:rsidP="004D33A3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B7EBC" w:rsidRPr="00B659B0" w:rsidRDefault="004C73C2" w:rsidP="002B7EBC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  <w:p w:rsidR="002B7EBC" w:rsidRPr="00B659B0" w:rsidRDefault="002B7EBC" w:rsidP="004D33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16" w:type="dxa"/>
          </w:tcPr>
          <w:p w:rsidR="004C73C2" w:rsidRDefault="007E113E" w:rsidP="007E113E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Перемены в социальной структуре индустриально развитых стран. Урбанизация. Снижение доли аграрного населения. Рост экономического веса сферы услуг. Повышение образовательного уровня населения. Изменения в положении рабочих. Профсоюзное движение.</w:t>
            </w:r>
          </w:p>
          <w:p w:rsidR="002B7EBC" w:rsidRPr="007E113E" w:rsidRDefault="002B7EBC" w:rsidP="007E113E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>Энергетическая революция. Новая физика и распад «неделимого атома». Расширение границ познаваемого мира. Новые скорости информационных потоков. Транспорт — 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7E113E" w:rsidRDefault="004C73C2" w:rsidP="004D33A3">
            <w:pPr>
              <w:jc w:val="both"/>
              <w:rPr>
                <w:sz w:val="22"/>
                <w:szCs w:val="22"/>
              </w:rPr>
            </w:pPr>
            <w:r w:rsidRPr="007E113E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8008E0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</w:t>
            </w:r>
            <w:r w:rsidR="002B7EBC">
              <w:rPr>
                <w:sz w:val="22"/>
                <w:szCs w:val="22"/>
              </w:rPr>
              <w:t>3</w:t>
            </w:r>
            <w:r w:rsidRPr="00AF6795">
              <w:rPr>
                <w:sz w:val="22"/>
                <w:szCs w:val="22"/>
              </w:rPr>
              <w:t>.</w:t>
            </w:r>
          </w:p>
          <w:p w:rsidR="004C73C2" w:rsidRPr="00AF6795" w:rsidRDefault="00AF6795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Россия в начале XX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64434F" w:rsidRDefault="0064434F" w:rsidP="0064434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4434F">
              <w:rPr>
                <w:sz w:val="22"/>
                <w:szCs w:val="22"/>
              </w:rPr>
              <w:t xml:space="preserve">Социальный и демографический состав российского общества. Миграционные процессы. </w:t>
            </w:r>
            <w:r w:rsidRPr="0064434F">
              <w:rPr>
                <w:sz w:val="22"/>
                <w:szCs w:val="22"/>
              </w:rPr>
              <w:lastRenderedPageBreak/>
              <w:t>Кризис сословного деления. 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 Общественная жизнь. Либерализм и консерватизм. 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 Экономические реформы С.Ю. Витте и П.А. Столыпина. Россия в системе международных отношений. Проблемы догоняющей модернизации. «Восточный вопрос» во внешней политике Российской империи. Русско-японская война. Военно-политические блоки.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  <w:vMerge w:val="restart"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>Тема 9.</w:t>
            </w:r>
            <w:r w:rsidR="002B7EBC">
              <w:rPr>
                <w:sz w:val="22"/>
                <w:szCs w:val="22"/>
              </w:rPr>
              <w:t>4</w:t>
            </w:r>
            <w:r w:rsidRPr="00AF6795">
              <w:rPr>
                <w:sz w:val="22"/>
                <w:szCs w:val="22"/>
              </w:rPr>
              <w:t>.</w:t>
            </w:r>
          </w:p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Первая мировая война.  Россия в Первой мировой войне</w:t>
            </w:r>
          </w:p>
        </w:tc>
        <w:tc>
          <w:tcPr>
            <w:tcW w:w="9699" w:type="dxa"/>
            <w:gridSpan w:val="2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244FDC">
        <w:trPr>
          <w:trHeight w:val="383"/>
        </w:trPr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244FDC" w:rsidRPr="0064434F" w:rsidRDefault="00244FDC" w:rsidP="004D33A3">
            <w:pPr>
              <w:jc w:val="both"/>
              <w:rPr>
                <w:sz w:val="22"/>
                <w:szCs w:val="22"/>
              </w:rPr>
            </w:pPr>
            <w:r w:rsidRPr="0064434F">
              <w:rPr>
                <w:sz w:val="22"/>
                <w:szCs w:val="22"/>
              </w:rPr>
              <w:t>Истоки и причины. Особенности военных конфликтов в XX в.: техносфера против человечества. Тотальный характер войны. Гибель традиционных военно-административных империй. Версальская система.</w:t>
            </w:r>
          </w:p>
        </w:tc>
        <w:tc>
          <w:tcPr>
            <w:tcW w:w="1118" w:type="dxa"/>
            <w:vMerge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4FDC" w:rsidRPr="00B659B0" w:rsidTr="004D33A3">
        <w:trPr>
          <w:trHeight w:val="382"/>
        </w:trPr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244FDC" w:rsidRPr="00244FDC" w:rsidRDefault="00244FDC" w:rsidP="00244FD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>Россия в Первой мировой войне. 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системы.</w:t>
            </w:r>
          </w:p>
        </w:tc>
        <w:tc>
          <w:tcPr>
            <w:tcW w:w="1118" w:type="dxa"/>
            <w:vMerge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44FDC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244FDC" w:rsidRPr="004C73C2" w:rsidRDefault="00244FDC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  <w:vMerge w:val="restart"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>Тема 9.</w:t>
            </w:r>
            <w:r w:rsidR="002B7EBC">
              <w:rPr>
                <w:sz w:val="22"/>
                <w:szCs w:val="22"/>
              </w:rPr>
              <w:t>5</w:t>
            </w:r>
            <w:r w:rsidRPr="00AF6795">
              <w:rPr>
                <w:sz w:val="22"/>
                <w:szCs w:val="22"/>
              </w:rPr>
              <w:t>.</w:t>
            </w:r>
          </w:p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>Россия в 1917 г. Приход большевиков к власти в России</w:t>
            </w:r>
          </w:p>
        </w:tc>
        <w:tc>
          <w:tcPr>
            <w:tcW w:w="9699" w:type="dxa"/>
            <w:gridSpan w:val="2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244FDC">
        <w:trPr>
          <w:trHeight w:val="383"/>
        </w:trPr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244FDC" w:rsidRPr="00244FDC" w:rsidRDefault="00244FDC" w:rsidP="00244FD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>Февральская революция в России. Причины и ход революции. Эволюция власти и общества от февраля к октябрю 1917 г. Двоевластие. Кризисы Временного правительства. Причины радикализации общества. Учредительное собрание: ожидание, деятельность, результат.</w:t>
            </w:r>
          </w:p>
        </w:tc>
        <w:tc>
          <w:tcPr>
            <w:tcW w:w="1118" w:type="dxa"/>
            <w:vMerge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4FDC" w:rsidRPr="00B659B0" w:rsidTr="004D33A3">
        <w:trPr>
          <w:trHeight w:val="382"/>
        </w:trPr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244FDC" w:rsidRPr="00B659B0" w:rsidRDefault="00244FDC" w:rsidP="004D3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16" w:type="dxa"/>
          </w:tcPr>
          <w:p w:rsidR="00244FDC" w:rsidRPr="00244FDC" w:rsidRDefault="00244FDC" w:rsidP="00244FD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 xml:space="preserve">Первые шаги советской власти. Трансформация дореволюционных идей большевиков: государственное управление, армия, экономика. Формирование однопартийной системы. Становление новой правовой системы: от первых декретов до Конституции 1918 г. 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 Экономика. «Военный коммунизм»: чрезвычайная мера или форсированная модернизация? Экономические, социальные и политические аспекты политики «военного коммунизма». </w:t>
            </w:r>
          </w:p>
        </w:tc>
        <w:tc>
          <w:tcPr>
            <w:tcW w:w="1118" w:type="dxa"/>
            <w:vMerge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44FDC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  <w:vMerge/>
          </w:tcPr>
          <w:p w:rsidR="00244FDC" w:rsidRPr="00AF6795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244FDC" w:rsidRPr="00244FDC" w:rsidRDefault="00244FDC" w:rsidP="004D33A3">
            <w:pPr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AF6795" w:rsidRDefault="004C73C2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sz w:val="22"/>
                <w:szCs w:val="22"/>
              </w:rPr>
              <w:t xml:space="preserve">Тема </w:t>
            </w:r>
            <w:r w:rsidR="00AF6795" w:rsidRPr="00AF6795">
              <w:rPr>
                <w:sz w:val="22"/>
                <w:szCs w:val="22"/>
              </w:rPr>
              <w:t>9</w:t>
            </w:r>
            <w:r w:rsidRPr="00AF6795">
              <w:rPr>
                <w:sz w:val="22"/>
                <w:szCs w:val="22"/>
              </w:rPr>
              <w:t>.</w:t>
            </w:r>
            <w:r w:rsidR="002B7EBC">
              <w:rPr>
                <w:sz w:val="22"/>
                <w:szCs w:val="22"/>
              </w:rPr>
              <w:t>6</w:t>
            </w:r>
            <w:r w:rsidRPr="00AF6795">
              <w:rPr>
                <w:sz w:val="22"/>
                <w:szCs w:val="22"/>
              </w:rPr>
              <w:t>.</w:t>
            </w:r>
          </w:p>
          <w:p w:rsidR="004C73C2" w:rsidRPr="00AF6795" w:rsidRDefault="00AF6795" w:rsidP="004D33A3">
            <w:pPr>
              <w:jc w:val="center"/>
              <w:rPr>
                <w:sz w:val="22"/>
                <w:szCs w:val="22"/>
              </w:rPr>
            </w:pPr>
            <w:r w:rsidRPr="00AF6795">
              <w:rPr>
                <w:bCs/>
                <w:sz w:val="22"/>
                <w:szCs w:val="22"/>
              </w:rPr>
              <w:t xml:space="preserve">Гражданская война в </w:t>
            </w:r>
            <w:r w:rsidRPr="00AF6795">
              <w:rPr>
                <w:bCs/>
                <w:sz w:val="22"/>
                <w:szCs w:val="22"/>
              </w:rPr>
              <w:lastRenderedPageBreak/>
              <w:t>России в 1918-1922 гг.</w:t>
            </w:r>
          </w:p>
        </w:tc>
        <w:tc>
          <w:tcPr>
            <w:tcW w:w="9699" w:type="dxa"/>
            <w:gridSpan w:val="2"/>
          </w:tcPr>
          <w:p w:rsidR="004C73C2" w:rsidRPr="00244FDC" w:rsidRDefault="004C73C2" w:rsidP="004D33A3">
            <w:pPr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244FDC" w:rsidRDefault="00244FDC" w:rsidP="00244FD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44FDC">
              <w:rPr>
                <w:sz w:val="22"/>
                <w:szCs w:val="22"/>
              </w:rPr>
              <w:t xml:space="preserve">Гражданская война: причины, действующие лица, политические программы сторон. Красный </w:t>
            </w:r>
            <w:r w:rsidRPr="00244FDC">
              <w:rPr>
                <w:sz w:val="22"/>
                <w:szCs w:val="22"/>
              </w:rPr>
              <w:lastRenderedPageBreak/>
              <w:t>и белый террор. Причины поражения антибольшевистских сил. Российская эмиграция. Советская Россия на международной арене. Брестский мир. Военная интервенции стран Антанты. Изоляция Советской России. Коминтерн. «Экспорт революции».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AF6795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244FDC" w:rsidRPr="00B659B0" w:rsidTr="004D33A3">
        <w:tc>
          <w:tcPr>
            <w:tcW w:w="2602" w:type="dxa"/>
          </w:tcPr>
          <w:p w:rsidR="00244FDC" w:rsidRPr="00244FDC" w:rsidRDefault="00244FDC" w:rsidP="00244F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10</w:t>
            </w:r>
          </w:p>
        </w:tc>
        <w:tc>
          <w:tcPr>
            <w:tcW w:w="9699" w:type="dxa"/>
            <w:gridSpan w:val="2"/>
          </w:tcPr>
          <w:p w:rsidR="00244FDC" w:rsidRPr="00244FDC" w:rsidRDefault="00244FDC" w:rsidP="00244FDC">
            <w:pPr>
              <w:jc w:val="center"/>
              <w:rPr>
                <w:b/>
                <w:sz w:val="22"/>
                <w:szCs w:val="22"/>
              </w:rPr>
            </w:pPr>
            <w:r w:rsidRPr="00244FDC">
              <w:rPr>
                <w:b/>
                <w:bCs/>
                <w:sz w:val="22"/>
                <w:szCs w:val="22"/>
              </w:rPr>
              <w:t>Между мировыми войнами</w:t>
            </w:r>
          </w:p>
        </w:tc>
        <w:tc>
          <w:tcPr>
            <w:tcW w:w="1118" w:type="dxa"/>
          </w:tcPr>
          <w:p w:rsidR="00244FDC" w:rsidRPr="00244FDC" w:rsidRDefault="00950C8B" w:rsidP="00244F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244FDC" w:rsidRPr="00B659B0" w:rsidRDefault="00244FDC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sz w:val="22"/>
                <w:szCs w:val="22"/>
              </w:rPr>
              <w:t xml:space="preserve">Тема </w:t>
            </w:r>
            <w:r w:rsidR="00F1031B" w:rsidRPr="00F1031B">
              <w:rPr>
                <w:sz w:val="22"/>
                <w:szCs w:val="22"/>
              </w:rPr>
              <w:t>10</w:t>
            </w:r>
            <w:r w:rsidRPr="00F1031B">
              <w:rPr>
                <w:sz w:val="22"/>
                <w:szCs w:val="22"/>
              </w:rPr>
              <w:t>.1.</w:t>
            </w:r>
          </w:p>
          <w:p w:rsidR="004C73C2" w:rsidRPr="00F1031B" w:rsidRDefault="00F1031B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Страны Европы в 20-е годы ХХ в.</w:t>
            </w:r>
            <w:r w:rsidR="002B7EBC">
              <w:rPr>
                <w:bCs/>
                <w:sz w:val="22"/>
                <w:szCs w:val="22"/>
              </w:rPr>
              <w:t xml:space="preserve"> </w:t>
            </w:r>
            <w:r w:rsidR="002B7EBC" w:rsidRPr="00F1031B">
              <w:rPr>
                <w:bCs/>
                <w:sz w:val="22"/>
                <w:szCs w:val="22"/>
              </w:rPr>
              <w:t>Запад в 30-е годы ХХ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Default="00846892" w:rsidP="002B7EBC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Послевоенный кризис Запада. Социальные теории. Упадок консерватизма. Малые страны перед необходимостью ускоренной модернизации. Система догоняющего развития. Возникновение фашизма. Триумфальное шествие авторитарных режимов. Стабилизация 1925–1929 гг.</w:t>
            </w:r>
          </w:p>
          <w:p w:rsidR="002B7EBC" w:rsidRPr="00846892" w:rsidRDefault="002B7EBC" w:rsidP="002B7EBC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германский национал-социализм. Тоталитаризм.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846892" w:rsidRDefault="004C73C2" w:rsidP="004D33A3">
            <w:pPr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2B7EB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0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sz w:val="22"/>
                <w:szCs w:val="22"/>
              </w:rPr>
              <w:t xml:space="preserve">Тема </w:t>
            </w:r>
            <w:r w:rsidR="00F1031B" w:rsidRPr="00F1031B">
              <w:rPr>
                <w:sz w:val="22"/>
                <w:szCs w:val="22"/>
              </w:rPr>
              <w:t>10</w:t>
            </w:r>
            <w:r w:rsidRPr="00F1031B">
              <w:rPr>
                <w:sz w:val="22"/>
                <w:szCs w:val="22"/>
              </w:rPr>
              <w:t>.</w:t>
            </w:r>
            <w:r w:rsidR="00950C8B">
              <w:rPr>
                <w:sz w:val="22"/>
                <w:szCs w:val="22"/>
              </w:rPr>
              <w:t>2</w:t>
            </w:r>
            <w:r w:rsidRPr="00F1031B">
              <w:rPr>
                <w:sz w:val="22"/>
                <w:szCs w:val="22"/>
              </w:rPr>
              <w:t>.</w:t>
            </w:r>
          </w:p>
          <w:p w:rsidR="004C73C2" w:rsidRDefault="00F1031B" w:rsidP="00F1031B">
            <w:pPr>
              <w:jc w:val="center"/>
              <w:rPr>
                <w:bCs/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Народы Азии, Африки и Латинской Америки в первой половине XX в.</w:t>
            </w:r>
          </w:p>
          <w:p w:rsidR="002B7EBC" w:rsidRPr="00F1031B" w:rsidRDefault="002B7EBC" w:rsidP="00F1031B">
            <w:pPr>
              <w:jc w:val="center"/>
              <w:rPr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Международные отношения в 20—30-е годы ХХ в.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Default="00846892" w:rsidP="002B7EBC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Основы функционирования колониальных систем в индустриальную эпоху. Латинская Америка на путях модернизации: каудильизм или демократия?</w:t>
            </w:r>
          </w:p>
          <w:p w:rsidR="002B7EBC" w:rsidRPr="00846892" w:rsidRDefault="002B7EBC" w:rsidP="002B7EBC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846892">
              <w:rPr>
                <w:sz w:val="22"/>
                <w:szCs w:val="22"/>
              </w:rPr>
              <w:t>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Молотова—Рибентропа.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2B7EBC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F1031B" w:rsidRDefault="004C73C2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sz w:val="22"/>
                <w:szCs w:val="22"/>
              </w:rPr>
              <w:t xml:space="preserve">Тема </w:t>
            </w:r>
            <w:r w:rsidR="00F1031B" w:rsidRPr="00F1031B">
              <w:rPr>
                <w:sz w:val="22"/>
                <w:szCs w:val="22"/>
              </w:rPr>
              <w:t>10</w:t>
            </w:r>
            <w:r w:rsidRPr="00F1031B">
              <w:rPr>
                <w:sz w:val="22"/>
                <w:szCs w:val="22"/>
              </w:rPr>
              <w:t>.</w:t>
            </w:r>
            <w:r w:rsidR="00950C8B">
              <w:rPr>
                <w:sz w:val="22"/>
                <w:szCs w:val="22"/>
              </w:rPr>
              <w:t>3</w:t>
            </w:r>
            <w:r w:rsidRPr="00F1031B">
              <w:rPr>
                <w:sz w:val="22"/>
                <w:szCs w:val="22"/>
              </w:rPr>
              <w:t>.</w:t>
            </w:r>
          </w:p>
          <w:p w:rsidR="004C73C2" w:rsidRPr="00F1031B" w:rsidRDefault="00F1031B" w:rsidP="004D33A3">
            <w:pPr>
              <w:jc w:val="center"/>
              <w:rPr>
                <w:sz w:val="22"/>
                <w:szCs w:val="22"/>
              </w:rPr>
            </w:pPr>
            <w:r w:rsidRPr="00F1031B">
              <w:rPr>
                <w:bCs/>
                <w:sz w:val="22"/>
                <w:szCs w:val="22"/>
              </w:rPr>
              <w:t>Строительство социализма в СССР: модернизация на почве традиционализма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627A7D" w:rsidRDefault="004C73C2" w:rsidP="004D33A3">
            <w:pPr>
              <w:jc w:val="both"/>
              <w:rPr>
                <w:sz w:val="22"/>
                <w:szCs w:val="22"/>
              </w:rPr>
            </w:pPr>
            <w:r w:rsidRPr="00627A7D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627A7D" w:rsidRDefault="00627A7D" w:rsidP="00627A7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27A7D">
              <w:rPr>
                <w:sz w:val="22"/>
                <w:szCs w:val="22"/>
              </w:rPr>
              <w:t xml:space="preserve">Кризис «военного коммунизма». Новая экономическая политика (нэп): сущность и направления. Постепенный отход от идей «мировой революции. Приоритеты внутригосударственного строительства. Образование СССР. 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 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  Борьба с инакомыслием. Массовые репрессии. Развитие экономики СССР в конце 20–30-х годов. Форсированная </w:t>
            </w:r>
            <w:r w:rsidRPr="00627A7D">
              <w:rPr>
                <w:sz w:val="22"/>
                <w:szCs w:val="22"/>
              </w:rPr>
              <w:lastRenderedPageBreak/>
              <w:t>модернизация. Причины свертывания нэпа. Индустриализация. Коллективизация. Соотношение традиционализма в социальной жизни и модернизма в экономике. Успехи и недостатки экономического курса. 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Буковины, Западной Украины и Западной Белоруссии. «Культурная революция».Создание советской системы образования. Достижения и потери в сфере науки и искусства.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1031B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F1031B" w:rsidRPr="00F1031B" w:rsidTr="004D33A3">
        <w:tc>
          <w:tcPr>
            <w:tcW w:w="2602" w:type="dxa"/>
          </w:tcPr>
          <w:p w:rsidR="00F1031B" w:rsidRPr="00F1031B" w:rsidRDefault="00627A7D" w:rsidP="00F10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11</w:t>
            </w:r>
          </w:p>
        </w:tc>
        <w:tc>
          <w:tcPr>
            <w:tcW w:w="9699" w:type="dxa"/>
            <w:gridSpan w:val="2"/>
          </w:tcPr>
          <w:p w:rsidR="00F1031B" w:rsidRPr="00F1031B" w:rsidRDefault="00627A7D" w:rsidP="00627A7D">
            <w:pPr>
              <w:jc w:val="center"/>
              <w:rPr>
                <w:b/>
                <w:sz w:val="22"/>
                <w:szCs w:val="22"/>
              </w:rPr>
            </w:pPr>
            <w:r w:rsidRPr="00627A7D">
              <w:rPr>
                <w:b/>
                <w:bCs/>
                <w:sz w:val="22"/>
                <w:szCs w:val="22"/>
              </w:rPr>
              <w:t xml:space="preserve">Вторая мировая война. </w:t>
            </w:r>
          </w:p>
        </w:tc>
        <w:tc>
          <w:tcPr>
            <w:tcW w:w="1118" w:type="dxa"/>
          </w:tcPr>
          <w:p w:rsidR="00F1031B" w:rsidRPr="00F1031B" w:rsidRDefault="00FE2C61" w:rsidP="00F10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1031B" w:rsidRPr="00F1031B" w:rsidRDefault="00F1031B" w:rsidP="00F103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E72388" w:rsidRDefault="004C73C2" w:rsidP="004D33A3">
            <w:pPr>
              <w:jc w:val="center"/>
              <w:rPr>
                <w:sz w:val="22"/>
                <w:szCs w:val="22"/>
              </w:rPr>
            </w:pPr>
            <w:r w:rsidRPr="00E72388">
              <w:rPr>
                <w:sz w:val="22"/>
                <w:szCs w:val="22"/>
              </w:rPr>
              <w:t xml:space="preserve">Тема </w:t>
            </w:r>
            <w:r w:rsidR="00627A7D" w:rsidRPr="00E72388">
              <w:rPr>
                <w:sz w:val="22"/>
                <w:szCs w:val="22"/>
              </w:rPr>
              <w:t>11</w:t>
            </w:r>
            <w:r w:rsidRPr="00E72388">
              <w:rPr>
                <w:sz w:val="22"/>
                <w:szCs w:val="22"/>
              </w:rPr>
              <w:t>.1.</w:t>
            </w:r>
          </w:p>
          <w:p w:rsidR="004C73C2" w:rsidRPr="00E72388" w:rsidRDefault="00E72388" w:rsidP="004D33A3">
            <w:pPr>
              <w:jc w:val="center"/>
              <w:rPr>
                <w:sz w:val="22"/>
                <w:szCs w:val="22"/>
              </w:rPr>
            </w:pPr>
            <w:r w:rsidRPr="00E72388">
              <w:rPr>
                <w:bCs/>
                <w:sz w:val="22"/>
                <w:szCs w:val="22"/>
              </w:rPr>
              <w:t>Вторая мировая война</w:t>
            </w:r>
            <w:r w:rsidRPr="00E72388">
              <w:rPr>
                <w:sz w:val="22"/>
                <w:szCs w:val="22"/>
              </w:rPr>
              <w:t xml:space="preserve">: </w:t>
            </w:r>
            <w:r w:rsidRPr="00E72388">
              <w:rPr>
                <w:bCs/>
                <w:sz w:val="22"/>
                <w:szCs w:val="22"/>
              </w:rPr>
              <w:t>причины, ход, значение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E7238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E72388" w:rsidP="004D33A3">
            <w:pPr>
              <w:jc w:val="both"/>
              <w:rPr>
                <w:sz w:val="22"/>
                <w:szCs w:val="22"/>
              </w:rPr>
            </w:pPr>
            <w:r w:rsidRPr="00925147">
              <w:rPr>
                <w:sz w:val="22"/>
                <w:szCs w:val="22"/>
              </w:rPr>
              <w:t>Причины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Миропорядок Ялты и Потсдама. Возникновение биполярного мира.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E7238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E72388" w:rsidRDefault="004C73C2" w:rsidP="004D33A3">
            <w:pPr>
              <w:jc w:val="center"/>
              <w:rPr>
                <w:sz w:val="22"/>
                <w:szCs w:val="22"/>
              </w:rPr>
            </w:pPr>
            <w:r w:rsidRPr="00E72388">
              <w:rPr>
                <w:sz w:val="22"/>
                <w:szCs w:val="22"/>
              </w:rPr>
              <w:t xml:space="preserve">Тема </w:t>
            </w:r>
            <w:r w:rsidR="00627A7D" w:rsidRPr="00E72388">
              <w:rPr>
                <w:sz w:val="22"/>
                <w:szCs w:val="22"/>
              </w:rPr>
              <w:t>11</w:t>
            </w:r>
            <w:r w:rsidRPr="00E72388">
              <w:rPr>
                <w:sz w:val="22"/>
                <w:szCs w:val="22"/>
              </w:rPr>
              <w:t>.</w:t>
            </w:r>
            <w:r w:rsidR="00E72388" w:rsidRPr="00E72388">
              <w:rPr>
                <w:sz w:val="22"/>
                <w:szCs w:val="22"/>
              </w:rPr>
              <w:t>2</w:t>
            </w:r>
            <w:r w:rsidRPr="00E72388">
              <w:rPr>
                <w:sz w:val="22"/>
                <w:szCs w:val="22"/>
              </w:rPr>
              <w:t>.</w:t>
            </w:r>
          </w:p>
          <w:p w:rsidR="004C73C2" w:rsidRPr="00E72388" w:rsidRDefault="00E72388" w:rsidP="004D33A3">
            <w:pPr>
              <w:jc w:val="center"/>
              <w:rPr>
                <w:sz w:val="22"/>
                <w:szCs w:val="22"/>
              </w:rPr>
            </w:pPr>
            <w:r w:rsidRPr="00E72388">
              <w:rPr>
                <w:bCs/>
                <w:sz w:val="22"/>
                <w:szCs w:val="22"/>
              </w:rPr>
              <w:t>Причины и начальный период Великой Отечественной войны.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E72388" w:rsidRPr="009B5DC8" w:rsidRDefault="00E72388" w:rsidP="00E72388">
            <w:pPr>
              <w:pStyle w:val="Default"/>
              <w:ind w:firstLine="246"/>
              <w:jc w:val="both"/>
              <w:rPr>
                <w:sz w:val="22"/>
                <w:szCs w:val="22"/>
              </w:rPr>
            </w:pPr>
            <w:r w:rsidRPr="009B5DC8">
              <w:rPr>
                <w:sz w:val="22"/>
                <w:szCs w:val="22"/>
              </w:rPr>
              <w:t>Общество в годы войны. Отношение к войне различных национальных, культурных и социальных групп: приоритет патриотизма или коммунистических идеалов? Пропаганда и контрпропаганда. Роль традиционных ценностей и политических стереотипов. Партизанское движение. Национальная поли</w:t>
            </w:r>
            <w:r>
              <w:rPr>
                <w:sz w:val="22"/>
                <w:szCs w:val="22"/>
              </w:rPr>
              <w:t>тика.</w:t>
            </w:r>
          </w:p>
          <w:p w:rsidR="00E72388" w:rsidRDefault="00E72388" w:rsidP="00E72388">
            <w:pPr>
              <w:pStyle w:val="Default"/>
              <w:ind w:firstLine="246"/>
              <w:jc w:val="both"/>
              <w:rPr>
                <w:sz w:val="22"/>
                <w:szCs w:val="22"/>
              </w:rPr>
            </w:pPr>
            <w:r w:rsidRPr="009B5DC8">
              <w:rPr>
                <w:sz w:val="22"/>
                <w:szCs w:val="22"/>
              </w:rPr>
              <w:t>Основные этапы военных действий. Советское военное искусство. Героизм советских людей в годы войны. Роль советског</w:t>
            </w:r>
            <w:r>
              <w:rPr>
                <w:sz w:val="22"/>
                <w:szCs w:val="22"/>
              </w:rPr>
              <w:t>о тыла.</w:t>
            </w:r>
          </w:p>
          <w:p w:rsidR="00E72388" w:rsidRDefault="00E72388" w:rsidP="00E72388">
            <w:pPr>
              <w:pStyle w:val="Default"/>
              <w:ind w:firstLine="246"/>
              <w:jc w:val="both"/>
              <w:rPr>
                <w:sz w:val="22"/>
                <w:szCs w:val="22"/>
              </w:rPr>
            </w:pPr>
            <w:r w:rsidRPr="009B5DC8">
              <w:rPr>
                <w:sz w:val="22"/>
                <w:szCs w:val="22"/>
              </w:rPr>
              <w:t>Государственный строй. Милитаризация аппарата. Управление экономикой в военное время. Влияние довоенной модернизации эко</w:t>
            </w:r>
            <w:r>
              <w:rPr>
                <w:sz w:val="22"/>
                <w:szCs w:val="22"/>
              </w:rPr>
              <w:t>номики на ход военных действий.</w:t>
            </w:r>
          </w:p>
          <w:p w:rsidR="004C73C2" w:rsidRPr="004C73C2" w:rsidRDefault="00E72388" w:rsidP="00E723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«Барбаросса». Блицкриг. Три главных направлений ударов немецко-фашистских </w:t>
            </w:r>
            <w:r w:rsidRPr="002A6C61">
              <w:rPr>
                <w:sz w:val="22"/>
                <w:szCs w:val="22"/>
              </w:rPr>
              <w:t xml:space="preserve">войск. </w:t>
            </w:r>
            <w:r w:rsidRPr="000D0C86">
              <w:rPr>
                <w:b/>
                <w:sz w:val="22"/>
                <w:szCs w:val="22"/>
              </w:rPr>
              <w:t>Военные действия на советско-германском фронте летом – осенью 1941 г.</w:t>
            </w:r>
            <w:r>
              <w:rPr>
                <w:sz w:val="22"/>
                <w:szCs w:val="22"/>
              </w:rPr>
              <w:t>Причины неудач Красной Армии на первом этапе Великой Отечественной войны.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E7238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3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bCs/>
                <w:sz w:val="22"/>
                <w:szCs w:val="22"/>
              </w:rPr>
              <w:t>Битва за Москву.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4D33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 военных действий. Операция «Тайфун». Срыв блицкрига. Поражение немецко-фашистских войск под Москвой и его историческое значение.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4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>Сталинградская битва.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4D33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 военных действий.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5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>Курская битва.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4D33A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 военных действий.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6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>Ликвидация блокады Ленинграда.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4D33A3">
            <w:pPr>
              <w:jc w:val="both"/>
              <w:rPr>
                <w:sz w:val="22"/>
                <w:szCs w:val="22"/>
              </w:rPr>
            </w:pPr>
            <w:r w:rsidRPr="00D86129">
              <w:rPr>
                <w:sz w:val="22"/>
                <w:szCs w:val="22"/>
              </w:rPr>
              <w:t xml:space="preserve">Ликвидация блокады Ленинграда и наступательные операции Красной Армии по освобождению территории страны от войск неприятеля в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D86129">
                <w:rPr>
                  <w:sz w:val="22"/>
                  <w:szCs w:val="22"/>
                </w:rPr>
                <w:t>1944 г</w:t>
              </w:r>
            </w:smartTag>
            <w:r w:rsidRPr="00D86129">
              <w:rPr>
                <w:sz w:val="22"/>
                <w:szCs w:val="22"/>
              </w:rPr>
              <w:t>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7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Военные действия в 1944 г. – начале 1945 г. </w:t>
            </w:r>
            <w:r w:rsidRPr="00554198">
              <w:rPr>
                <w:sz w:val="22"/>
                <w:szCs w:val="22"/>
                <w:shd w:val="clear" w:color="auto" w:fill="F9F9F9"/>
              </w:rPr>
              <w:t>От Днепра до Одера.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55419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9F9F9"/>
              </w:rPr>
              <w:t>Ленинградско-Новгородская операция. Корсунь-Шевченковская операция. Крымская операция. Операция «Багратион». Львовско-Сандомирская операция. Ясско-Кишиневская операция. Открытие второго фронта. Операция «Оверлорд». Висло-Одерская операция. Восточно-Прусская операция.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8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Битва за Берлин. </w:t>
            </w:r>
            <w:r w:rsidRPr="00554198">
              <w:rPr>
                <w:bCs/>
                <w:sz w:val="22"/>
                <w:szCs w:val="22"/>
              </w:rPr>
              <w:t>Значение и цена Победы в Великой Отечественной войне.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5541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1145">
              <w:rPr>
                <w:sz w:val="22"/>
                <w:szCs w:val="22"/>
              </w:rPr>
              <w:t>Наступательные операции Красной Армии в Восточной и Центральной Европе в 1944–1945 гг.</w:t>
            </w:r>
            <w:r w:rsidRPr="00EA15C8">
              <w:rPr>
                <w:sz w:val="22"/>
                <w:szCs w:val="22"/>
              </w:rPr>
              <w:t>Берлинская операция Красной Армии и капитуляция фашистской Германии.</w:t>
            </w:r>
            <w:r w:rsidRPr="00F60820">
              <w:rPr>
                <w:bCs/>
                <w:sz w:val="22"/>
                <w:szCs w:val="22"/>
              </w:rPr>
              <w:t>Решающая роль СССР в разгроме нацизма. Значение и цена Победы в Великой Отечественной войне.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 w:val="restart"/>
          </w:tcPr>
          <w:p w:rsidR="004C73C2" w:rsidRPr="00554198" w:rsidRDefault="004C73C2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 xml:space="preserve">Тема </w:t>
            </w:r>
            <w:r w:rsidR="00554198" w:rsidRPr="00554198">
              <w:rPr>
                <w:sz w:val="22"/>
                <w:szCs w:val="22"/>
              </w:rPr>
              <w:t>11</w:t>
            </w:r>
            <w:r w:rsidRPr="00554198">
              <w:rPr>
                <w:sz w:val="22"/>
                <w:szCs w:val="22"/>
              </w:rPr>
              <w:t>.</w:t>
            </w:r>
            <w:r w:rsidR="00554198" w:rsidRPr="00554198">
              <w:rPr>
                <w:sz w:val="22"/>
                <w:szCs w:val="22"/>
              </w:rPr>
              <w:t>9</w:t>
            </w:r>
            <w:r w:rsidRPr="00554198">
              <w:rPr>
                <w:sz w:val="22"/>
                <w:szCs w:val="22"/>
              </w:rPr>
              <w:t>.</w:t>
            </w:r>
          </w:p>
          <w:p w:rsidR="004C73C2" w:rsidRPr="00554198" w:rsidRDefault="00554198" w:rsidP="004D33A3">
            <w:pPr>
              <w:jc w:val="center"/>
              <w:rPr>
                <w:sz w:val="22"/>
                <w:szCs w:val="22"/>
              </w:rPr>
            </w:pPr>
            <w:r w:rsidRPr="00554198">
              <w:rPr>
                <w:sz w:val="22"/>
                <w:szCs w:val="22"/>
              </w:rPr>
              <w:t>Участие СССР в разгроме милитаристской Японии.</w:t>
            </w:r>
          </w:p>
        </w:tc>
        <w:tc>
          <w:tcPr>
            <w:tcW w:w="9699" w:type="dxa"/>
            <w:gridSpan w:val="2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4C73C2" w:rsidRPr="00B659B0" w:rsidRDefault="007661DF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4C73C2" w:rsidRPr="00B659B0" w:rsidRDefault="004C73C2" w:rsidP="004D33A3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4C73C2" w:rsidRPr="004C73C2" w:rsidRDefault="00554198" w:rsidP="00554198">
            <w:pPr>
              <w:pStyle w:val="Default"/>
              <w:jc w:val="both"/>
              <w:rPr>
                <w:sz w:val="22"/>
                <w:szCs w:val="22"/>
              </w:rPr>
            </w:pPr>
            <w:r w:rsidRPr="00F60820">
              <w:rPr>
                <w:sz w:val="22"/>
                <w:szCs w:val="22"/>
              </w:rPr>
              <w:t>Цели и результаты участия СССР на этапах развития антифашистской коалиции (1941–1946 гг.).</w:t>
            </w:r>
            <w:r>
              <w:rPr>
                <w:sz w:val="22"/>
                <w:szCs w:val="22"/>
              </w:rPr>
              <w:t xml:space="preserve"> Разгром милитаристской Японии. Значение победы на Дальнем Востоке.</w:t>
            </w:r>
          </w:p>
        </w:tc>
        <w:tc>
          <w:tcPr>
            <w:tcW w:w="1118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4C73C2" w:rsidRPr="00B659B0" w:rsidRDefault="00554198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73C2" w:rsidRPr="00B659B0" w:rsidTr="004D33A3">
        <w:tc>
          <w:tcPr>
            <w:tcW w:w="2602" w:type="dxa"/>
            <w:vMerge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73C2" w:rsidRPr="004C73C2" w:rsidRDefault="004C73C2" w:rsidP="004D33A3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4C73C2" w:rsidRPr="00B659B0" w:rsidRDefault="00FE2C61" w:rsidP="004D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4C73C2" w:rsidRPr="00B659B0" w:rsidRDefault="004C73C2" w:rsidP="004D33A3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</w:tcPr>
          <w:p w:rsidR="00554198" w:rsidRPr="00554198" w:rsidRDefault="003404C6" w:rsidP="005541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12</w:t>
            </w:r>
          </w:p>
        </w:tc>
        <w:tc>
          <w:tcPr>
            <w:tcW w:w="9699" w:type="dxa"/>
            <w:gridSpan w:val="2"/>
          </w:tcPr>
          <w:p w:rsidR="00554198" w:rsidRPr="00554198" w:rsidRDefault="003404C6" w:rsidP="00554198">
            <w:pPr>
              <w:jc w:val="center"/>
              <w:rPr>
                <w:b/>
                <w:sz w:val="22"/>
                <w:szCs w:val="22"/>
              </w:rPr>
            </w:pPr>
            <w:r w:rsidRPr="003404C6">
              <w:rPr>
                <w:b/>
                <w:bCs/>
                <w:sz w:val="22"/>
                <w:szCs w:val="22"/>
              </w:rPr>
              <w:t xml:space="preserve">Мир во второй половине </w:t>
            </w:r>
            <w:r w:rsidRPr="003404C6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3404C6">
              <w:rPr>
                <w:b/>
                <w:bCs/>
                <w:sz w:val="22"/>
                <w:szCs w:val="22"/>
              </w:rPr>
              <w:t xml:space="preserve"> века.</w:t>
            </w:r>
          </w:p>
        </w:tc>
        <w:tc>
          <w:tcPr>
            <w:tcW w:w="1118" w:type="dxa"/>
          </w:tcPr>
          <w:p w:rsidR="00554198" w:rsidRPr="00554198" w:rsidRDefault="00355FCC" w:rsidP="005541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3404C6" w:rsidRDefault="00554198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 xml:space="preserve">Тема </w:t>
            </w:r>
            <w:r w:rsidR="003404C6">
              <w:rPr>
                <w:sz w:val="22"/>
                <w:szCs w:val="22"/>
              </w:rPr>
              <w:t>12</w:t>
            </w:r>
            <w:r w:rsidRPr="003404C6">
              <w:rPr>
                <w:sz w:val="22"/>
                <w:szCs w:val="22"/>
              </w:rPr>
              <w:t>.1.</w:t>
            </w:r>
          </w:p>
          <w:p w:rsidR="00554198" w:rsidRDefault="003404C6" w:rsidP="001B4D34">
            <w:pPr>
              <w:jc w:val="center"/>
              <w:rPr>
                <w:bCs/>
                <w:sz w:val="22"/>
                <w:szCs w:val="22"/>
              </w:rPr>
            </w:pPr>
            <w:r w:rsidRPr="003404C6">
              <w:rPr>
                <w:bCs/>
                <w:sz w:val="22"/>
                <w:szCs w:val="22"/>
              </w:rPr>
              <w:t>«Холодная война»</w:t>
            </w:r>
            <w:r w:rsidR="00355FCC">
              <w:rPr>
                <w:bCs/>
                <w:sz w:val="22"/>
                <w:szCs w:val="22"/>
              </w:rPr>
              <w:t>.</w:t>
            </w:r>
          </w:p>
          <w:p w:rsidR="00355FCC" w:rsidRPr="003404C6" w:rsidRDefault="00355FCC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bCs/>
                <w:sz w:val="22"/>
                <w:szCs w:val="22"/>
              </w:rPr>
              <w:t>Научно-технический прогресс.</w:t>
            </w:r>
          </w:p>
        </w:tc>
        <w:tc>
          <w:tcPr>
            <w:tcW w:w="9699" w:type="dxa"/>
            <w:gridSpan w:val="2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3404C6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Default="003404C6" w:rsidP="00355FCC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>Сверхдержавы: США и СССР. Обоюдная заинтересованность в формировании образа врага. Противоречия: геополитика или идеология? Гонкавооружений и локальные конфликты. Военные блоки. Две Европы — два мира. Распад колониальной системы. Военно-политические кризисы в рамках «холодной войны».</w:t>
            </w:r>
          </w:p>
          <w:p w:rsidR="00355FCC" w:rsidRPr="003404C6" w:rsidRDefault="00355FCC" w:rsidP="00355FCC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   мира. Дегуманизация искусства.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3404C6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3404C6" w:rsidRDefault="00554198" w:rsidP="001B4D34">
            <w:pPr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3404C6" w:rsidRDefault="00554198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 xml:space="preserve">Тема </w:t>
            </w:r>
            <w:r w:rsidR="003404C6" w:rsidRPr="003404C6">
              <w:rPr>
                <w:sz w:val="22"/>
                <w:szCs w:val="22"/>
              </w:rPr>
              <w:t>12</w:t>
            </w:r>
            <w:r w:rsidRPr="003404C6">
              <w:rPr>
                <w:sz w:val="22"/>
                <w:szCs w:val="22"/>
              </w:rPr>
              <w:t>.</w:t>
            </w:r>
            <w:r w:rsidR="00355FCC">
              <w:rPr>
                <w:sz w:val="22"/>
                <w:szCs w:val="22"/>
              </w:rPr>
              <w:t>2</w:t>
            </w:r>
            <w:r w:rsidRPr="003404C6">
              <w:rPr>
                <w:sz w:val="22"/>
                <w:szCs w:val="22"/>
              </w:rPr>
              <w:t>.</w:t>
            </w:r>
          </w:p>
          <w:p w:rsidR="00554198" w:rsidRPr="004C73C2" w:rsidRDefault="003404C6" w:rsidP="001B4D34">
            <w:pPr>
              <w:jc w:val="center"/>
              <w:rPr>
                <w:sz w:val="22"/>
                <w:szCs w:val="22"/>
              </w:rPr>
            </w:pPr>
            <w:r w:rsidRPr="003404C6">
              <w:rPr>
                <w:bCs/>
                <w:sz w:val="22"/>
                <w:szCs w:val="22"/>
              </w:rPr>
              <w:t xml:space="preserve">Страны Азии, Африки и Латинской Америки во второй половине </w:t>
            </w:r>
            <w:r w:rsidRPr="003404C6">
              <w:rPr>
                <w:bCs/>
                <w:sz w:val="22"/>
                <w:szCs w:val="22"/>
                <w:lang w:val="en-US"/>
              </w:rPr>
              <w:t>XX</w:t>
            </w:r>
            <w:r w:rsidRPr="003404C6">
              <w:rPr>
                <w:bCs/>
                <w:sz w:val="22"/>
                <w:szCs w:val="22"/>
              </w:rPr>
              <w:t> века.</w:t>
            </w:r>
          </w:p>
        </w:tc>
        <w:tc>
          <w:tcPr>
            <w:tcW w:w="9699" w:type="dxa"/>
            <w:gridSpan w:val="2"/>
          </w:tcPr>
          <w:p w:rsidR="00554198" w:rsidRPr="003404C6" w:rsidRDefault="00554198" w:rsidP="001B4D34">
            <w:pPr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3404C6" w:rsidRDefault="003404C6" w:rsidP="003404C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404C6">
              <w:rPr>
                <w:sz w:val="22"/>
                <w:szCs w:val="22"/>
              </w:rPr>
              <w:t>Вторая мировая война — кризис метрополий. Американский «Великий проект» и «старые» империи. Советский антиколониализм</w:t>
            </w:r>
            <w:r w:rsidRPr="003404C6">
              <w:rPr>
                <w:i/>
                <w:iCs/>
                <w:sz w:val="22"/>
                <w:szCs w:val="22"/>
              </w:rPr>
              <w:t>.</w:t>
            </w:r>
            <w:r w:rsidRPr="003404C6">
              <w:rPr>
                <w:sz w:val="22"/>
                <w:szCs w:val="22"/>
              </w:rPr>
              <w:t xml:space="preserve"> Страны Азии и Африки в системе биполярного мира. Движение неприсоединения. Доктрины третьего пути. Проблемы развивающихся стран. Латинская Америка. Социализм в Западном полушарии.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73C2" w:rsidRDefault="00554198" w:rsidP="001B4D34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3404C6" w:rsidRPr="003404C6" w:rsidTr="001B4D34">
        <w:tc>
          <w:tcPr>
            <w:tcW w:w="2602" w:type="dxa"/>
          </w:tcPr>
          <w:p w:rsidR="003404C6" w:rsidRPr="003404C6" w:rsidRDefault="003404C6" w:rsidP="00340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13</w:t>
            </w:r>
          </w:p>
        </w:tc>
        <w:tc>
          <w:tcPr>
            <w:tcW w:w="9699" w:type="dxa"/>
            <w:gridSpan w:val="2"/>
          </w:tcPr>
          <w:p w:rsidR="003404C6" w:rsidRPr="003404C6" w:rsidRDefault="003404C6" w:rsidP="003404C6">
            <w:pPr>
              <w:jc w:val="center"/>
              <w:rPr>
                <w:b/>
                <w:sz w:val="22"/>
                <w:szCs w:val="22"/>
              </w:rPr>
            </w:pPr>
            <w:r w:rsidRPr="003404C6">
              <w:rPr>
                <w:b/>
                <w:bCs/>
                <w:sz w:val="22"/>
                <w:szCs w:val="22"/>
              </w:rPr>
              <w:t>СССР в 1945-1991 гг.</w:t>
            </w:r>
          </w:p>
        </w:tc>
        <w:tc>
          <w:tcPr>
            <w:tcW w:w="1118" w:type="dxa"/>
          </w:tcPr>
          <w:p w:rsidR="003404C6" w:rsidRPr="003404C6" w:rsidRDefault="00FE2C61" w:rsidP="00340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3404C6" w:rsidRPr="003404C6" w:rsidRDefault="003404C6" w:rsidP="003404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sz w:val="22"/>
                <w:szCs w:val="22"/>
              </w:rPr>
              <w:t xml:space="preserve">Тема </w:t>
            </w:r>
            <w:r w:rsidR="000A3A73" w:rsidRPr="000A3A73">
              <w:rPr>
                <w:sz w:val="22"/>
                <w:szCs w:val="22"/>
              </w:rPr>
              <w:t>13</w:t>
            </w:r>
            <w:r w:rsidRPr="000A3A73">
              <w:rPr>
                <w:sz w:val="22"/>
                <w:szCs w:val="22"/>
              </w:rPr>
              <w:t>.1.</w:t>
            </w:r>
          </w:p>
          <w:p w:rsidR="00554198" w:rsidRPr="000A3A73" w:rsidRDefault="000A3A73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bCs/>
                <w:sz w:val="22"/>
                <w:szCs w:val="22"/>
              </w:rPr>
              <w:t>СССР в послевоенный период: углубление традиционных начал в советском обществе.</w:t>
            </w:r>
          </w:p>
        </w:tc>
        <w:tc>
          <w:tcPr>
            <w:tcW w:w="9699" w:type="dxa"/>
            <w:gridSpan w:val="2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6B7F64" w:rsidRDefault="006B7F64" w:rsidP="006B7F6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индивида. Усиление традиционализма в общественной жизни. Интеграция коммунистической идеологии в систему традиционных ценностей. Национальная политика: появление элементов государственного шовинизма и ксенофобии. Усиление этно-культурной унификации. Апогей культа личности И.В. Сталина. Политические процессы. Место СССР в послевоенном мире. Влияние «холодной войны» на экономику и внешнюю политику. Советский Союз и «сталинизация» стран «народной демократии».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sz w:val="22"/>
                <w:szCs w:val="22"/>
              </w:rPr>
              <w:t xml:space="preserve">Тема </w:t>
            </w:r>
            <w:r w:rsidR="000A3A73" w:rsidRPr="000A3A73">
              <w:rPr>
                <w:sz w:val="22"/>
                <w:szCs w:val="22"/>
              </w:rPr>
              <w:t>13</w:t>
            </w:r>
            <w:r w:rsidRPr="000A3A73">
              <w:rPr>
                <w:sz w:val="22"/>
                <w:szCs w:val="22"/>
              </w:rPr>
              <w:t>.</w:t>
            </w:r>
            <w:r w:rsidR="000A3A73" w:rsidRPr="000A3A73">
              <w:rPr>
                <w:sz w:val="22"/>
                <w:szCs w:val="22"/>
              </w:rPr>
              <w:t>2</w:t>
            </w:r>
            <w:r w:rsidRPr="000A3A73">
              <w:rPr>
                <w:sz w:val="22"/>
                <w:szCs w:val="22"/>
              </w:rPr>
              <w:t>.</w:t>
            </w:r>
          </w:p>
          <w:p w:rsidR="00554198" w:rsidRPr="000A3A73" w:rsidRDefault="000A3A73" w:rsidP="000A3A73">
            <w:pPr>
              <w:pStyle w:val="Default"/>
              <w:ind w:firstLine="246"/>
              <w:jc w:val="center"/>
              <w:rPr>
                <w:sz w:val="22"/>
                <w:szCs w:val="22"/>
              </w:rPr>
            </w:pPr>
            <w:r w:rsidRPr="000A3A73">
              <w:rPr>
                <w:bCs/>
                <w:sz w:val="22"/>
                <w:szCs w:val="22"/>
              </w:rPr>
              <w:t>Советский Союз в период частичной либерализации режима.</w:t>
            </w: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6B7F64" w:rsidRDefault="006B7F64" w:rsidP="006B7F6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Борьба за власть после смерти И.В. Сталина. Приход к власти Н.С. Хрущева. Попытки преодоления культа личности. XX съезд КПСС. Либерализация сверху. Концепция построения коммунизма. Реформа государственного аппарата. Увеличение роли права в жизни общества. Культурная жизнь общества. Экономические реформы 1950–1960-х годов, причины их неудач. Промышленность: снижение темпов модернизации. Элементы волюнтаризма в сельскохозяйственном производстве. Внешняя политика СССР. Социалистический лагерь. Конфликты из-за различий в восприятии курса «десталинизации»: Венгрия, Польша, Китай, Албания. Либерализация внешней политики. Попытки диалога с Западом. Международные кризисы.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sz w:val="22"/>
                <w:szCs w:val="22"/>
              </w:rPr>
              <w:t xml:space="preserve">Тема </w:t>
            </w:r>
            <w:r w:rsidR="000A3A73" w:rsidRPr="000A3A73">
              <w:rPr>
                <w:sz w:val="22"/>
                <w:szCs w:val="22"/>
              </w:rPr>
              <w:t>13</w:t>
            </w:r>
            <w:r w:rsidRPr="000A3A73">
              <w:rPr>
                <w:sz w:val="22"/>
                <w:szCs w:val="22"/>
              </w:rPr>
              <w:t>.</w:t>
            </w:r>
            <w:r w:rsidR="000A3A73" w:rsidRPr="000A3A73">
              <w:rPr>
                <w:sz w:val="22"/>
                <w:szCs w:val="22"/>
              </w:rPr>
              <w:t>3.</w:t>
            </w:r>
          </w:p>
          <w:p w:rsidR="00554198" w:rsidRPr="000A3A73" w:rsidRDefault="000A3A73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bCs/>
                <w:sz w:val="22"/>
                <w:szCs w:val="22"/>
              </w:rPr>
              <w:t>СССР в конце 1960-х — начале 1980-х годов</w:t>
            </w: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6B7F64" w:rsidRDefault="006B7F64" w:rsidP="006B7F6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Общественно-политическое развитие СССР. «Неосталинизм». Идеологизация режима. Теория развитого социализма. Политическая апатия общества.  Экономика СССР. Роль сырьевых ресурсов. Зависимость от западных высоких технологий. Зависимость сельского хозяйства от </w:t>
            </w:r>
            <w:r w:rsidRPr="006B7F64">
              <w:rPr>
                <w:sz w:val="22"/>
                <w:szCs w:val="22"/>
              </w:rPr>
              <w:lastRenderedPageBreak/>
              <w:t>государственных инвестиций. Попытки модернизации: реформа А.Н. Косыгина. Снижение темпов развития по отношению к западным странам.Ю.В. Андропов и попытка административного решения кризисных проблем. 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0A3A73" w:rsidRDefault="00554198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sz w:val="22"/>
                <w:szCs w:val="22"/>
              </w:rPr>
              <w:t xml:space="preserve">Тема </w:t>
            </w:r>
            <w:r w:rsidR="000A3A73" w:rsidRPr="000A3A73">
              <w:rPr>
                <w:sz w:val="22"/>
                <w:szCs w:val="22"/>
              </w:rPr>
              <w:t>13</w:t>
            </w:r>
            <w:r w:rsidRPr="000A3A73">
              <w:rPr>
                <w:sz w:val="22"/>
                <w:szCs w:val="22"/>
              </w:rPr>
              <w:t>.</w:t>
            </w:r>
            <w:r w:rsidR="000A3A73" w:rsidRPr="000A3A73">
              <w:rPr>
                <w:sz w:val="22"/>
                <w:szCs w:val="22"/>
              </w:rPr>
              <w:t>4</w:t>
            </w:r>
            <w:r w:rsidRPr="000A3A73">
              <w:rPr>
                <w:sz w:val="22"/>
                <w:szCs w:val="22"/>
              </w:rPr>
              <w:t>.</w:t>
            </w:r>
          </w:p>
          <w:p w:rsidR="00554198" w:rsidRPr="000A3A73" w:rsidRDefault="000A3A73" w:rsidP="001B4D34">
            <w:pPr>
              <w:jc w:val="center"/>
              <w:rPr>
                <w:sz w:val="22"/>
                <w:szCs w:val="22"/>
              </w:rPr>
            </w:pPr>
            <w:r w:rsidRPr="000A3A73">
              <w:rPr>
                <w:bCs/>
                <w:sz w:val="22"/>
                <w:szCs w:val="22"/>
              </w:rPr>
              <w:t>СССР в период перестройки</w:t>
            </w:r>
          </w:p>
        </w:tc>
        <w:tc>
          <w:tcPr>
            <w:tcW w:w="9699" w:type="dxa"/>
            <w:gridSpan w:val="2"/>
          </w:tcPr>
          <w:p w:rsidR="00554198" w:rsidRPr="006B7F64" w:rsidRDefault="00554198" w:rsidP="001B4D34">
            <w:pPr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6B7F64" w:rsidRDefault="006B7F64" w:rsidP="006B7F6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B7F64">
              <w:rPr>
                <w:sz w:val="22"/>
                <w:szCs w:val="22"/>
              </w:rPr>
              <w:t xml:space="preserve">Причины реформ М.С. Горбачева. Кризис классической советской модели социализма. Попытки экономической модернизации. Движущие силы.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Советская культура. Новые ориентиры. Литература. Кинематограф. 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СССР: причины, объективные и субъективные факторы, последствия. 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0A3A7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73C2" w:rsidRDefault="00554198" w:rsidP="001B4D34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0A3A73" w:rsidRPr="000A3A73" w:rsidTr="001B4D34">
        <w:tc>
          <w:tcPr>
            <w:tcW w:w="2602" w:type="dxa"/>
          </w:tcPr>
          <w:p w:rsidR="000A3A73" w:rsidRPr="000A3A73" w:rsidRDefault="000A3A73" w:rsidP="000A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14</w:t>
            </w:r>
          </w:p>
        </w:tc>
        <w:tc>
          <w:tcPr>
            <w:tcW w:w="9699" w:type="dxa"/>
            <w:gridSpan w:val="2"/>
          </w:tcPr>
          <w:p w:rsidR="000A3A73" w:rsidRPr="000A3A73" w:rsidRDefault="000A3A73" w:rsidP="000A3A73">
            <w:pPr>
              <w:jc w:val="center"/>
              <w:rPr>
                <w:b/>
                <w:sz w:val="22"/>
                <w:szCs w:val="22"/>
              </w:rPr>
            </w:pPr>
            <w:r w:rsidRPr="000A3A73">
              <w:rPr>
                <w:b/>
                <w:sz w:val="22"/>
                <w:szCs w:val="22"/>
              </w:rPr>
              <w:t xml:space="preserve">Россия и мир на рубеже </w:t>
            </w:r>
            <w:r w:rsidRPr="000A3A73">
              <w:rPr>
                <w:b/>
                <w:sz w:val="22"/>
                <w:szCs w:val="22"/>
                <w:lang w:val="en-US"/>
              </w:rPr>
              <w:t>XX</w:t>
            </w:r>
            <w:r w:rsidRPr="000A3A73">
              <w:rPr>
                <w:b/>
                <w:sz w:val="22"/>
                <w:szCs w:val="22"/>
              </w:rPr>
              <w:t xml:space="preserve"> – </w:t>
            </w:r>
            <w:r w:rsidRPr="000A3A73">
              <w:rPr>
                <w:b/>
                <w:sz w:val="22"/>
                <w:szCs w:val="22"/>
                <w:lang w:val="en-US"/>
              </w:rPr>
              <w:t>XXI</w:t>
            </w:r>
            <w:r w:rsidRPr="000A3A73">
              <w:rPr>
                <w:b/>
                <w:sz w:val="22"/>
                <w:szCs w:val="22"/>
              </w:rPr>
              <w:t xml:space="preserve"> веков</w:t>
            </w:r>
          </w:p>
        </w:tc>
        <w:tc>
          <w:tcPr>
            <w:tcW w:w="1118" w:type="dxa"/>
          </w:tcPr>
          <w:p w:rsidR="000A3A73" w:rsidRPr="000A3A73" w:rsidRDefault="00FE2C61" w:rsidP="000A3A7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A3A73" w:rsidRPr="000A3A73" w:rsidRDefault="000A3A73" w:rsidP="000A3A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4C5DB3" w:rsidRDefault="00554198" w:rsidP="001B4D34">
            <w:pPr>
              <w:jc w:val="center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 xml:space="preserve">Тема </w:t>
            </w:r>
            <w:r w:rsidR="004C5DB3" w:rsidRPr="004C5DB3">
              <w:rPr>
                <w:sz w:val="22"/>
                <w:szCs w:val="22"/>
              </w:rPr>
              <w:t>14</w:t>
            </w:r>
            <w:r w:rsidRPr="004C5DB3">
              <w:rPr>
                <w:sz w:val="22"/>
                <w:szCs w:val="22"/>
              </w:rPr>
              <w:t>.1.</w:t>
            </w:r>
          </w:p>
          <w:p w:rsidR="00554198" w:rsidRPr="004C5DB3" w:rsidRDefault="004C5DB3" w:rsidP="001B4D34">
            <w:pPr>
              <w:jc w:val="center"/>
              <w:rPr>
                <w:sz w:val="22"/>
                <w:szCs w:val="22"/>
              </w:rPr>
            </w:pPr>
            <w:r w:rsidRPr="004C5DB3">
              <w:rPr>
                <w:bCs/>
                <w:sz w:val="22"/>
                <w:szCs w:val="22"/>
              </w:rPr>
              <w:t>Российская Федерация на современном этапе.</w:t>
            </w:r>
          </w:p>
        </w:tc>
        <w:tc>
          <w:tcPr>
            <w:tcW w:w="9699" w:type="dxa"/>
            <w:gridSpan w:val="2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4C5DB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4C5DB3" w:rsidRDefault="004C5DB3" w:rsidP="004C5D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 Государственная Дума. Принципы федерализма. Президентские выборы 2000 и 2004 гг. Курс на укрепление государственности, экономический подъем, социальную и политическую стабильность, укрепление национальной безопасности. Экономика. Переход к рыночным отношениям: реформы и их последствия. Плюсы и минусы форсированной либеральной модернизации. Спады и подъемы российской экономики, их причины и последствия для общества. Роль сырьевых ресурсов. Российская экономика в мировой экономической системе.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4C5DB3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5DB3" w:rsidRDefault="00554198" w:rsidP="001B4D34">
            <w:pPr>
              <w:jc w:val="both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 w:val="restart"/>
          </w:tcPr>
          <w:p w:rsidR="00554198" w:rsidRPr="004C5DB3" w:rsidRDefault="00554198" w:rsidP="001B4D34">
            <w:pPr>
              <w:jc w:val="center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 xml:space="preserve">Тема </w:t>
            </w:r>
            <w:r w:rsidR="004C5DB3" w:rsidRPr="004C5DB3">
              <w:rPr>
                <w:sz w:val="22"/>
                <w:szCs w:val="22"/>
              </w:rPr>
              <w:t>14</w:t>
            </w:r>
            <w:r w:rsidRPr="004C5DB3">
              <w:rPr>
                <w:sz w:val="22"/>
                <w:szCs w:val="22"/>
              </w:rPr>
              <w:t>.</w:t>
            </w:r>
            <w:r w:rsidR="004C5DB3" w:rsidRPr="004C5DB3">
              <w:rPr>
                <w:sz w:val="22"/>
                <w:szCs w:val="22"/>
              </w:rPr>
              <w:t>2</w:t>
            </w:r>
            <w:r w:rsidRPr="004C5DB3">
              <w:rPr>
                <w:sz w:val="22"/>
                <w:szCs w:val="22"/>
              </w:rPr>
              <w:t>.</w:t>
            </w:r>
          </w:p>
          <w:p w:rsidR="00554198" w:rsidRPr="004C5DB3" w:rsidRDefault="004C5DB3" w:rsidP="001B4D34">
            <w:pPr>
              <w:jc w:val="center"/>
              <w:rPr>
                <w:sz w:val="22"/>
                <w:szCs w:val="22"/>
              </w:rPr>
            </w:pPr>
            <w:r w:rsidRPr="004C5DB3">
              <w:rPr>
                <w:bCs/>
                <w:iCs/>
                <w:sz w:val="22"/>
                <w:szCs w:val="22"/>
              </w:rPr>
              <w:t>Мир в ХХI в.</w:t>
            </w:r>
          </w:p>
        </w:tc>
        <w:tc>
          <w:tcPr>
            <w:tcW w:w="9699" w:type="dxa"/>
            <w:gridSpan w:val="2"/>
          </w:tcPr>
          <w:p w:rsidR="00554198" w:rsidRPr="004C5DB3" w:rsidRDefault="00554198" w:rsidP="001B4D34">
            <w:pPr>
              <w:jc w:val="both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:rsidR="00554198" w:rsidRPr="00B659B0" w:rsidRDefault="00554198" w:rsidP="001B4D34">
            <w:pPr>
              <w:jc w:val="both"/>
              <w:rPr>
                <w:sz w:val="22"/>
                <w:szCs w:val="22"/>
              </w:rPr>
            </w:pPr>
            <w:r w:rsidRPr="00B659B0">
              <w:rPr>
                <w:sz w:val="22"/>
                <w:szCs w:val="22"/>
              </w:rPr>
              <w:t>1.</w:t>
            </w:r>
          </w:p>
        </w:tc>
        <w:tc>
          <w:tcPr>
            <w:tcW w:w="9216" w:type="dxa"/>
          </w:tcPr>
          <w:p w:rsidR="00554198" w:rsidRPr="004C5DB3" w:rsidRDefault="004C5DB3" w:rsidP="004C5DB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C5DB3">
              <w:rPr>
                <w:sz w:val="22"/>
                <w:szCs w:val="22"/>
              </w:rPr>
              <w:t xml:space="preserve">Основы функционирования информационной экономики. Кризис традиционных отраслей. Проблемы окружающей среды. Глобализм и антиглобализм. Конфликты из-за ресурсов. Технологии будущего. Страны третьего мира.Успехи и трудности развития. Конфликт </w:t>
            </w:r>
            <w:r w:rsidRPr="004C5DB3">
              <w:rPr>
                <w:sz w:val="22"/>
                <w:szCs w:val="22"/>
              </w:rPr>
              <w:lastRenderedPageBreak/>
              <w:t>традиционного уклада и модернизационных тенденций. Рост фундаменталистских настроений. Россия в мировых интеграционных процессах и формировании современной международно-правовой системы. Интеграция России в западное пространство. Общие принципы и противоречия. Рецидивы «холодной войны». Место России в международных отношениях.</w:t>
            </w:r>
          </w:p>
        </w:tc>
        <w:tc>
          <w:tcPr>
            <w:tcW w:w="1118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54198" w:rsidRPr="00B659B0" w:rsidRDefault="004C5DB3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4198" w:rsidRPr="00B659B0" w:rsidTr="001B4D34">
        <w:tc>
          <w:tcPr>
            <w:tcW w:w="2602" w:type="dxa"/>
            <w:vMerge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554198" w:rsidRPr="004C73C2" w:rsidRDefault="00554198" w:rsidP="001B4D34">
            <w:pPr>
              <w:jc w:val="both"/>
              <w:rPr>
                <w:sz w:val="22"/>
                <w:szCs w:val="22"/>
              </w:rPr>
            </w:pPr>
            <w:r w:rsidRPr="004C73C2">
              <w:rPr>
                <w:sz w:val="22"/>
                <w:szCs w:val="22"/>
              </w:rPr>
              <w:t xml:space="preserve">Самостоятельная работа обучающихся. </w:t>
            </w:r>
          </w:p>
        </w:tc>
        <w:tc>
          <w:tcPr>
            <w:tcW w:w="1118" w:type="dxa"/>
          </w:tcPr>
          <w:p w:rsidR="00554198" w:rsidRPr="00B659B0" w:rsidRDefault="007661DF" w:rsidP="001B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54198" w:rsidRPr="00B659B0" w:rsidRDefault="00554198" w:rsidP="001B4D34">
            <w:pPr>
              <w:jc w:val="center"/>
              <w:rPr>
                <w:sz w:val="22"/>
                <w:szCs w:val="22"/>
              </w:rPr>
            </w:pPr>
          </w:p>
        </w:tc>
      </w:tr>
      <w:tr w:rsidR="004C5DB3" w:rsidRPr="00B659B0" w:rsidTr="001B4D34">
        <w:tc>
          <w:tcPr>
            <w:tcW w:w="2602" w:type="dxa"/>
          </w:tcPr>
          <w:p w:rsidR="004C5DB3" w:rsidRPr="00B659B0" w:rsidRDefault="004C5DB3" w:rsidP="001B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9" w:type="dxa"/>
            <w:gridSpan w:val="2"/>
          </w:tcPr>
          <w:p w:rsidR="004C5DB3" w:rsidRPr="002448A8" w:rsidRDefault="002448A8" w:rsidP="001B4D34">
            <w:pPr>
              <w:jc w:val="both"/>
              <w:rPr>
                <w:b/>
                <w:sz w:val="22"/>
                <w:szCs w:val="22"/>
              </w:rPr>
            </w:pPr>
            <w:r w:rsidRPr="002448A8">
              <w:rPr>
                <w:b/>
                <w:bCs/>
                <w:i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18" w:type="dxa"/>
          </w:tcPr>
          <w:p w:rsidR="004C5DB3" w:rsidRPr="00FE2C61" w:rsidRDefault="00355FCC" w:rsidP="001B4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C5DB3" w:rsidRPr="00B659B0" w:rsidRDefault="004C5DB3" w:rsidP="001B4D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73C2" w:rsidRPr="002613C1" w:rsidRDefault="004C73C2" w:rsidP="002613C1">
      <w:pPr>
        <w:spacing w:line="360" w:lineRule="auto"/>
        <w:ind w:firstLine="567"/>
        <w:jc w:val="both"/>
      </w:pP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Для характеристики уровня освоения учебного материала используются следующие обозначения: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1 – ознакомительный (узнавание ранее изученных объектов, свойств);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2 – репродуктивный (выполнение деятельности по образцу, инструкции или под руководством);</w:t>
      </w:r>
    </w:p>
    <w:p w:rsidR="006F18FF" w:rsidRPr="002613C1" w:rsidRDefault="00FC56C5" w:rsidP="002613C1">
      <w:pPr>
        <w:spacing w:line="360" w:lineRule="auto"/>
        <w:ind w:firstLine="567"/>
        <w:jc w:val="both"/>
      </w:pPr>
      <w:r w:rsidRPr="002613C1">
        <w:t>3 – продуктивный (планирование и самостоятельное выполнение деятельности, решение проблемных задач).</w:t>
      </w:r>
    </w:p>
    <w:p w:rsidR="006F18FF" w:rsidRPr="002613C1" w:rsidRDefault="006F18FF" w:rsidP="002613C1">
      <w:pPr>
        <w:spacing w:line="360" w:lineRule="auto"/>
        <w:ind w:firstLine="567"/>
        <w:jc w:val="both"/>
      </w:pPr>
    </w:p>
    <w:p w:rsidR="006F18FF" w:rsidRPr="002613C1" w:rsidRDefault="006F18FF" w:rsidP="002613C1">
      <w:pPr>
        <w:spacing w:line="360" w:lineRule="auto"/>
        <w:ind w:firstLine="567"/>
        <w:jc w:val="both"/>
        <w:rPr>
          <w:sz w:val="28"/>
          <w:szCs w:val="28"/>
        </w:rPr>
        <w:sectPr w:rsidR="006F18FF" w:rsidRPr="002613C1" w:rsidSect="00321CB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761BE0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3.</w:t>
      </w:r>
      <w:r w:rsidRPr="002613C1">
        <w:rPr>
          <w:b/>
          <w:sz w:val="28"/>
          <w:szCs w:val="28"/>
        </w:rPr>
        <w:tab/>
        <w:t xml:space="preserve">УСЛОВИЯ РЕАЛИЗАЦИИ </w:t>
      </w:r>
      <w:r w:rsidR="00761BE0">
        <w:rPr>
          <w:b/>
          <w:sz w:val="28"/>
          <w:szCs w:val="28"/>
        </w:rPr>
        <w:t xml:space="preserve">РАБОЧЕЙ ПРОГРАММЫ </w:t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УЧЕБНОЙ ДИСЦИПЛИНЫ 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3.1.</w:t>
      </w:r>
      <w:r w:rsidRPr="002613C1">
        <w:rPr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Оборудование учебного кабинета:</w:t>
      </w:r>
      <w:r w:rsidR="00144605" w:rsidRPr="002613C1">
        <w:rPr>
          <w:bCs/>
          <w:color w:val="000000" w:themeColor="text1"/>
          <w:sz w:val="28"/>
          <w:szCs w:val="28"/>
        </w:rPr>
        <w:t xml:space="preserve">рабочее место преподавателя, посадочные места по количеству обучающихся, </w:t>
      </w:r>
      <w:r w:rsidR="009D519E" w:rsidRPr="002613C1">
        <w:rPr>
          <w:bCs/>
          <w:color w:val="000000" w:themeColor="text1"/>
          <w:sz w:val="28"/>
          <w:szCs w:val="28"/>
        </w:rPr>
        <w:t xml:space="preserve">нормативно-правовые акты, </w:t>
      </w:r>
      <w:r w:rsidR="00144605" w:rsidRPr="002613C1">
        <w:rPr>
          <w:bCs/>
          <w:color w:val="000000" w:themeColor="text1"/>
          <w:sz w:val="28"/>
          <w:szCs w:val="28"/>
        </w:rPr>
        <w:t>раздаточный материал.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Технические средства обучения:</w:t>
      </w:r>
      <w:r w:rsidRPr="002613C1">
        <w:rPr>
          <w:bCs/>
          <w:sz w:val="28"/>
          <w:szCs w:val="28"/>
        </w:rPr>
        <w:t xml:space="preserve"> мультимедийный проектор, экран, компьютер.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1B4D34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3.2.</w:t>
      </w:r>
      <w:r w:rsidRPr="002613C1">
        <w:rPr>
          <w:b/>
          <w:sz w:val="28"/>
          <w:szCs w:val="28"/>
        </w:rPr>
        <w:tab/>
      </w:r>
      <w:r w:rsidRPr="001B4D34">
        <w:rPr>
          <w:b/>
          <w:sz w:val="28"/>
          <w:szCs w:val="28"/>
        </w:rPr>
        <w:t>Информационное обеспечение обучения.</w:t>
      </w:r>
    </w:p>
    <w:p w:rsidR="001B4D34" w:rsidRDefault="00E27E65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</w:p>
    <w:p w:rsidR="001B4D34" w:rsidRDefault="001B4D34" w:rsidP="001B4D3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B4D34">
        <w:rPr>
          <w:b/>
          <w:bCs/>
          <w:sz w:val="28"/>
          <w:szCs w:val="28"/>
        </w:rPr>
        <w:t>Для обучающихся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Артемов В.В., Лубченко Ю.Н. История: учебник.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Богуславский В.В. Правители России: Биографический словарь.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Дайнес В.О. История России и мирового сообщества. Хроника событий. — М., 2004.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История. 11 класс. Тематический контроль. — М., 2004.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Кишенкова. Сборник тестовых заданий. История России. Старшая школа. 10—11 кл.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История Государства Российского. Жизнеописания. Т. 1—9. — М., 1996—2001.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</w:p>
    <w:p w:rsidR="001B4D34" w:rsidRDefault="001B4D34" w:rsidP="006C1EC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B4D34">
        <w:rPr>
          <w:b/>
          <w:bCs/>
          <w:sz w:val="28"/>
          <w:szCs w:val="28"/>
        </w:rPr>
        <w:t>Для преподавателей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Анисимов Е. В. Юный град. Петербург времен Петра Великого. — СПб.,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Анисимов Е. В. Анна Иоанновна.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Анисимов Е. В. Елизавета Петровна. — М., 2001.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Арзаканян М.Ц., Ревякин А.В., Уваров П.Ю. История Франции.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lastRenderedPageBreak/>
        <w:t>Война в Корее. — СПб., 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Волковский Н.Л. История информационных войн.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Галактионов М. Париж 1914. — М., 2001.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Генифе П. Политика революционного террора 1789—1794.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Герцог Х. Арабо-израильские войны. — М., 2004.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Губер П. Мазарини. — М., 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Дарнтон Р. Великое кошачье побоище и другие эпизоды из истории французской культуры.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Делюмо Ж. Грех и страх: формирование чувства вины в цивилизации Запада (XIII—XVIII вв.). — Екатеринбург,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Дроз Ж. История Германии.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Дуршмид Э. Победы, которых могло не быть. — М., 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Зайончковский А.М. Первая мировая война. — М., 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Ивашко М.И. История России в таблицах и схемах в 3 ч.: учеб.пособие.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Ивашко М.И. История России. Ч. 1. Вторая половина IX—XVI вв. Плакаты. — М., 2007.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Ивашко М.И. Отечественная история. XX век. Учебное пособие в схемах.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Исторический лексикон. История в лицах и событиях: XVII век.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Исторический лексикон. История в лицах и событиях: XVIII век.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Кенигсбергер Г. Европа раннего Нового времени, 1500—1789. — М., 2006.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Лавренев С., Попов В. Советский Союз в локальных войнах и конфликтах.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Ленотр Ж. Повседневная жизнь Версаля при королях.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Марчук М.М., Ларин Е.А., Мамонтов С.П. История и культура Латинской Америки (от доколумбовых цивилизаций до 1918 года).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Мезин С. А. История русской культуры X — XVIII вв.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Мелин Я., Юханссон А.В., Хеденборг С. История Швеции.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lastRenderedPageBreak/>
        <w:t>Метивье Ю. Франция в XVI—XVIII вв. от Франциска I до Людовика XV.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Мир Просвещения. Исторический словарь.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Мыльников А. С. Петр III: Повествование в документах и версиях.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Национальная идея в Западной Европе в Новое время.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Озуф М. Революционный праздник: 1789—1799.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Отечественная история. История России с древнейших времен до 1917 г. Энциклопедия. Т. 1—3. — М., 1994—2000.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Павленко Н. И. Екатерина I. — М., 2004.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Павленко Н. И. Екатерина Великая.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Посконина О.И. История Латинской Америки (до ХХ века). — М., 2005.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Прокопьев А.Ю. Германия в эпоху религиозного раскола, 1555—1648. — СПб.,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Смирнов А. Арабо-израильские войны.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Сьюк У. Корейская война. — М.,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Типельскирх К. Вторая мировая война (любое издание).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Тольятти П. Лекции о фашизме. Ч. 1—3. — М., 1991.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Хеншелл Н. Миф абсолютизма. — СПб., 2003.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Черников И. Гибель империи.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Чудинов А.В. Французская революция: история и мифы. — М., 2007.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Шатохина-Мордвинцева Г.А. Нидерланды в новое и новейшее время. — М., 2002.</w:t>
      </w:r>
    </w:p>
    <w:p w:rsid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Шоню П. Цивилизация классической Европы. — Екатеринбург, 2005.</w:t>
      </w:r>
    </w:p>
    <w:p w:rsidR="001B4D34" w:rsidRPr="001B4D34" w:rsidRDefault="001B4D34" w:rsidP="001B4D34">
      <w:pPr>
        <w:spacing w:line="360" w:lineRule="auto"/>
        <w:ind w:firstLine="567"/>
        <w:jc w:val="both"/>
        <w:rPr>
          <w:sz w:val="28"/>
          <w:szCs w:val="28"/>
        </w:rPr>
      </w:pPr>
      <w:r w:rsidRPr="001B4D34">
        <w:rPr>
          <w:sz w:val="28"/>
          <w:szCs w:val="28"/>
        </w:rPr>
        <w:t>Элиас Н. Придворное общество. — М., 2002.</w:t>
      </w:r>
    </w:p>
    <w:p w:rsidR="00A911B4" w:rsidRPr="001B4D34" w:rsidRDefault="00A911B4" w:rsidP="001B4D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E27E65" w:rsidRPr="002613C1" w:rsidRDefault="0089001C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УЧЕБНОЙ ДИСЦИПЛИНЫ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Контроль и оценка результатов освоения учебной дисциплины «</w:t>
      </w:r>
      <w:r w:rsidR="0089001C" w:rsidRPr="002613C1">
        <w:rPr>
          <w:sz w:val="28"/>
          <w:szCs w:val="28"/>
        </w:rPr>
        <w:t>Обществознание</w:t>
      </w:r>
      <w:r w:rsidRPr="002613C1">
        <w:rPr>
          <w:sz w:val="28"/>
          <w:szCs w:val="28"/>
        </w:rPr>
        <w:t>» 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425" w:rsidRPr="002613C1" w:rsidRDefault="001A0425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479"/>
        <w:gridCol w:w="2942"/>
      </w:tblGrid>
      <w:tr w:rsidR="00E27E65" w:rsidRPr="002613C1" w:rsidTr="0005429E">
        <w:tc>
          <w:tcPr>
            <w:tcW w:w="7479" w:type="dxa"/>
          </w:tcPr>
          <w:p w:rsidR="00E27E65" w:rsidRPr="002613C1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5429E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E27E65" w:rsidRPr="002613C1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  <w:p w:rsidR="00E27E65" w:rsidRPr="002613C1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27E65" w:rsidRPr="002613C1" w:rsidRDefault="00E27E65" w:rsidP="00121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1213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42" w:type="dxa"/>
          </w:tcPr>
          <w:p w:rsidR="00E27E65" w:rsidRPr="002613C1" w:rsidRDefault="00E27E65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1B4D34" w:rsidRPr="00A37A6E" w:rsidRDefault="001B4D34" w:rsidP="0012133D">
            <w:pPr>
              <w:pStyle w:val="ad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      </w:r>
          </w:p>
          <w:p w:rsidR="001B4D34" w:rsidRPr="00A37A6E" w:rsidRDefault="001B4D34" w:rsidP="0012133D">
            <w:pPr>
              <w:pStyle w:val="ad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различать в исторической информации факты и мнения, исторические описания и исторические объяснения; </w:t>
            </w:r>
          </w:p>
          <w:p w:rsidR="001B4D34" w:rsidRPr="00A37A6E" w:rsidRDefault="001B4D34" w:rsidP="0012133D">
            <w:pPr>
              <w:pStyle w:val="ad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      </w:r>
          </w:p>
          <w:p w:rsidR="00443956" w:rsidRPr="002613C1" w:rsidRDefault="001B4D34" w:rsidP="0012133D">
            <w:pPr>
              <w:pStyle w:val="ad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2942" w:type="dxa"/>
          </w:tcPr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9339D6" w:rsidRPr="002613C1" w:rsidRDefault="009339D6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</w:p>
          <w:p w:rsidR="0010328F" w:rsidRPr="002613C1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домашняя работа </w:t>
            </w:r>
          </w:p>
          <w:p w:rsidR="0010328F" w:rsidRPr="002613C1" w:rsidRDefault="0010328F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Default="0010328F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3D" w:rsidRPr="002613C1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3D" w:rsidRDefault="0010328F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</w:t>
            </w:r>
            <w:r w:rsidR="000C566C" w:rsidRPr="002613C1">
              <w:rPr>
                <w:sz w:val="28"/>
                <w:szCs w:val="28"/>
              </w:rPr>
              <w:t xml:space="preserve">яя работа, </w:t>
            </w: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индивидуальные задания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12133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2942" w:type="dxa"/>
          </w:tcPr>
          <w:p w:rsidR="00E27E65" w:rsidRPr="002613C1" w:rsidRDefault="00E27E65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12133D" w:rsidRPr="00A37A6E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основные факты, процессы и явления, характеризующие целостность отечественной и всемирной истории; </w:t>
            </w:r>
          </w:p>
          <w:p w:rsidR="0012133D" w:rsidRPr="00A37A6E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периодизацию всемирной и отечественной истории; </w:t>
            </w:r>
          </w:p>
          <w:p w:rsidR="0012133D" w:rsidRPr="00A37A6E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современные версии и трактовки важнейших проблем отечественной и всемирной истории; </w:t>
            </w:r>
          </w:p>
          <w:p w:rsidR="0012133D" w:rsidRPr="00A37A6E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1134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 xml:space="preserve">особенности исторического пути России, ее роль в мировом сообществе; </w:t>
            </w:r>
          </w:p>
          <w:p w:rsidR="009708D2" w:rsidRPr="002613C1" w:rsidRDefault="0012133D" w:rsidP="0012133D">
            <w:pPr>
              <w:pStyle w:val="ad"/>
              <w:numPr>
                <w:ilvl w:val="0"/>
                <w:numId w:val="10"/>
              </w:numPr>
              <w:tabs>
                <w:tab w:val="left" w:pos="540"/>
              </w:tabs>
              <w:spacing w:line="276" w:lineRule="auto"/>
              <w:ind w:left="567" w:hanging="567"/>
              <w:jc w:val="both"/>
              <w:rPr>
                <w:sz w:val="28"/>
                <w:szCs w:val="28"/>
              </w:rPr>
            </w:pPr>
            <w:r w:rsidRPr="00A37A6E">
              <w:rPr>
                <w:sz w:val="28"/>
                <w:szCs w:val="28"/>
              </w:rPr>
              <w:t>основные исторические термины и даты</w:t>
            </w:r>
          </w:p>
        </w:tc>
        <w:tc>
          <w:tcPr>
            <w:tcW w:w="2942" w:type="dxa"/>
          </w:tcPr>
          <w:p w:rsidR="009708D2" w:rsidRPr="002613C1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домашняя работа</w:t>
            </w:r>
          </w:p>
          <w:p w:rsidR="00EF1A42" w:rsidRPr="002613C1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</w:p>
          <w:p w:rsidR="0012133D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0C566C" w:rsidRDefault="000C566C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12133D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133D" w:rsidRPr="002613C1" w:rsidRDefault="0012133D" w:rsidP="001213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681CE0" w:rsidRDefault="00681CE0" w:rsidP="002613C1">
      <w:pPr>
        <w:spacing w:line="360" w:lineRule="auto"/>
        <w:ind w:firstLine="567"/>
        <w:jc w:val="both"/>
        <w:rPr>
          <w:sz w:val="28"/>
          <w:szCs w:val="28"/>
        </w:rPr>
      </w:pPr>
    </w:p>
    <w:sectPr w:rsidR="00681CE0" w:rsidSect="00321C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46" w:rsidRDefault="00DC0B46" w:rsidP="00B113BA">
      <w:r>
        <w:separator/>
      </w:r>
    </w:p>
  </w:endnote>
  <w:endnote w:type="continuationSeparator" w:id="1">
    <w:p w:rsidR="00DC0B46" w:rsidRDefault="00DC0B46" w:rsidP="00B1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33667"/>
    </w:sdtPr>
    <w:sdtContent>
      <w:p w:rsidR="00FB2F20" w:rsidRDefault="005F5348">
        <w:pPr>
          <w:pStyle w:val="aa"/>
          <w:jc w:val="right"/>
        </w:pPr>
        <w:fldSimple w:instr="PAGE   \* MERGEFORMAT">
          <w:r w:rsidR="00156E7B">
            <w:rPr>
              <w:noProof/>
            </w:rPr>
            <w:t>2</w:t>
          </w:r>
        </w:fldSimple>
      </w:p>
    </w:sdtContent>
  </w:sdt>
  <w:p w:rsidR="00FB2F20" w:rsidRDefault="00FB2F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46" w:rsidRDefault="00DC0B46" w:rsidP="00B113BA">
      <w:r>
        <w:separator/>
      </w:r>
    </w:p>
  </w:footnote>
  <w:footnote w:type="continuationSeparator" w:id="1">
    <w:p w:rsidR="00DC0B46" w:rsidRDefault="00DC0B46" w:rsidP="00B1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7975CB2"/>
    <w:multiLevelType w:val="hybridMultilevel"/>
    <w:tmpl w:val="B29A6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61485"/>
    <w:multiLevelType w:val="hybridMultilevel"/>
    <w:tmpl w:val="27C06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366D9E"/>
    <w:multiLevelType w:val="hybridMultilevel"/>
    <w:tmpl w:val="066CBBEC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122AEE"/>
    <w:multiLevelType w:val="multilevel"/>
    <w:tmpl w:val="D3E0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1762E"/>
    <w:multiLevelType w:val="hybridMultilevel"/>
    <w:tmpl w:val="11B6DF8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993472"/>
    <w:multiLevelType w:val="hybridMultilevel"/>
    <w:tmpl w:val="4950F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F87E2E"/>
    <w:multiLevelType w:val="multilevel"/>
    <w:tmpl w:val="E62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1683D"/>
    <w:multiLevelType w:val="multilevel"/>
    <w:tmpl w:val="6EA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E1CCE"/>
    <w:multiLevelType w:val="hybridMultilevel"/>
    <w:tmpl w:val="F0B27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CDA6FF3"/>
    <w:multiLevelType w:val="hybridMultilevel"/>
    <w:tmpl w:val="0D805D10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40B35EE"/>
    <w:multiLevelType w:val="multilevel"/>
    <w:tmpl w:val="C802976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8B6760"/>
    <w:multiLevelType w:val="hybridMultilevel"/>
    <w:tmpl w:val="358C9D04"/>
    <w:lvl w:ilvl="0" w:tplc="6C5ED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A1E9A"/>
    <w:multiLevelType w:val="hybridMultilevel"/>
    <w:tmpl w:val="F9B06A02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025F35"/>
    <w:multiLevelType w:val="multilevel"/>
    <w:tmpl w:val="697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0"/>
  </w:num>
  <w:num w:numId="15">
    <w:abstractNumId w:val="17"/>
  </w:num>
  <w:num w:numId="16">
    <w:abstractNumId w:val="2"/>
  </w:num>
  <w:num w:numId="17">
    <w:abstractNumId w:val="20"/>
  </w:num>
  <w:num w:numId="18">
    <w:abstractNumId w:val="4"/>
  </w:num>
  <w:num w:numId="19">
    <w:abstractNumId w:val="9"/>
  </w:num>
  <w:num w:numId="20">
    <w:abstractNumId w:val="7"/>
  </w:num>
  <w:num w:numId="21">
    <w:abstractNumId w:val="12"/>
  </w:num>
  <w:num w:numId="22">
    <w:abstractNumId w:val="1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C29"/>
    <w:rsid w:val="0000127B"/>
    <w:rsid w:val="000064EC"/>
    <w:rsid w:val="00010EEC"/>
    <w:rsid w:val="00013D9C"/>
    <w:rsid w:val="00017279"/>
    <w:rsid w:val="0002011E"/>
    <w:rsid w:val="00030C7A"/>
    <w:rsid w:val="000314CA"/>
    <w:rsid w:val="0003285B"/>
    <w:rsid w:val="00033214"/>
    <w:rsid w:val="00034608"/>
    <w:rsid w:val="000365BB"/>
    <w:rsid w:val="000423DC"/>
    <w:rsid w:val="00042C8F"/>
    <w:rsid w:val="00043A7D"/>
    <w:rsid w:val="000441C8"/>
    <w:rsid w:val="000508CD"/>
    <w:rsid w:val="00051AD7"/>
    <w:rsid w:val="0005429E"/>
    <w:rsid w:val="00054CDC"/>
    <w:rsid w:val="00063D83"/>
    <w:rsid w:val="00065DCA"/>
    <w:rsid w:val="00070424"/>
    <w:rsid w:val="00070516"/>
    <w:rsid w:val="0007275E"/>
    <w:rsid w:val="00073533"/>
    <w:rsid w:val="000764F8"/>
    <w:rsid w:val="0007661D"/>
    <w:rsid w:val="00076811"/>
    <w:rsid w:val="00077D84"/>
    <w:rsid w:val="000820FD"/>
    <w:rsid w:val="00082E74"/>
    <w:rsid w:val="00084049"/>
    <w:rsid w:val="00087E17"/>
    <w:rsid w:val="00087F87"/>
    <w:rsid w:val="00091642"/>
    <w:rsid w:val="000A27DE"/>
    <w:rsid w:val="000A2CC7"/>
    <w:rsid w:val="000A322E"/>
    <w:rsid w:val="000A3A73"/>
    <w:rsid w:val="000A5BC0"/>
    <w:rsid w:val="000C0A21"/>
    <w:rsid w:val="000C566C"/>
    <w:rsid w:val="000D06A4"/>
    <w:rsid w:val="000D38B2"/>
    <w:rsid w:val="000D43A2"/>
    <w:rsid w:val="000D4B7C"/>
    <w:rsid w:val="000D545B"/>
    <w:rsid w:val="000D6456"/>
    <w:rsid w:val="000D7A5C"/>
    <w:rsid w:val="000E0354"/>
    <w:rsid w:val="000F002E"/>
    <w:rsid w:val="000F0678"/>
    <w:rsid w:val="000F240A"/>
    <w:rsid w:val="000F2ED7"/>
    <w:rsid w:val="000F3300"/>
    <w:rsid w:val="000F4E30"/>
    <w:rsid w:val="000F597A"/>
    <w:rsid w:val="000F64DF"/>
    <w:rsid w:val="000F7DA9"/>
    <w:rsid w:val="00100065"/>
    <w:rsid w:val="0010328F"/>
    <w:rsid w:val="00110AAA"/>
    <w:rsid w:val="00112710"/>
    <w:rsid w:val="00117F3A"/>
    <w:rsid w:val="0012133D"/>
    <w:rsid w:val="0012242A"/>
    <w:rsid w:val="00131E54"/>
    <w:rsid w:val="0013705D"/>
    <w:rsid w:val="00141F5B"/>
    <w:rsid w:val="00142149"/>
    <w:rsid w:val="00144605"/>
    <w:rsid w:val="00147D6E"/>
    <w:rsid w:val="00152E08"/>
    <w:rsid w:val="00153F83"/>
    <w:rsid w:val="0015576C"/>
    <w:rsid w:val="00155F8B"/>
    <w:rsid w:val="00156E7B"/>
    <w:rsid w:val="001617D1"/>
    <w:rsid w:val="00162296"/>
    <w:rsid w:val="00166376"/>
    <w:rsid w:val="00166C29"/>
    <w:rsid w:val="001678F8"/>
    <w:rsid w:val="00167EAC"/>
    <w:rsid w:val="00170344"/>
    <w:rsid w:val="0017135E"/>
    <w:rsid w:val="0017174C"/>
    <w:rsid w:val="00172772"/>
    <w:rsid w:val="00173F4B"/>
    <w:rsid w:val="001762D8"/>
    <w:rsid w:val="0017750F"/>
    <w:rsid w:val="00181BCB"/>
    <w:rsid w:val="00187B10"/>
    <w:rsid w:val="00187CBC"/>
    <w:rsid w:val="00193C56"/>
    <w:rsid w:val="00194A42"/>
    <w:rsid w:val="00195923"/>
    <w:rsid w:val="00196B92"/>
    <w:rsid w:val="00197584"/>
    <w:rsid w:val="001A02C2"/>
    <w:rsid w:val="001A0425"/>
    <w:rsid w:val="001A096B"/>
    <w:rsid w:val="001A1383"/>
    <w:rsid w:val="001A242F"/>
    <w:rsid w:val="001A768F"/>
    <w:rsid w:val="001B32C0"/>
    <w:rsid w:val="001B4D34"/>
    <w:rsid w:val="001B5735"/>
    <w:rsid w:val="001C2697"/>
    <w:rsid w:val="001C3606"/>
    <w:rsid w:val="001C50E2"/>
    <w:rsid w:val="001D4507"/>
    <w:rsid w:val="001E1069"/>
    <w:rsid w:val="001E1ACA"/>
    <w:rsid w:val="001E4E12"/>
    <w:rsid w:val="001E7019"/>
    <w:rsid w:val="001F3CFE"/>
    <w:rsid w:val="001F3E91"/>
    <w:rsid w:val="001F5673"/>
    <w:rsid w:val="00201C49"/>
    <w:rsid w:val="002022E7"/>
    <w:rsid w:val="00204C4C"/>
    <w:rsid w:val="002069A3"/>
    <w:rsid w:val="002072F4"/>
    <w:rsid w:val="00210393"/>
    <w:rsid w:val="002119C1"/>
    <w:rsid w:val="002133B4"/>
    <w:rsid w:val="0021513D"/>
    <w:rsid w:val="00216066"/>
    <w:rsid w:val="00221235"/>
    <w:rsid w:val="00221D3F"/>
    <w:rsid w:val="002448A8"/>
    <w:rsid w:val="00244E0D"/>
    <w:rsid w:val="00244FDC"/>
    <w:rsid w:val="00253278"/>
    <w:rsid w:val="00256E3B"/>
    <w:rsid w:val="00260950"/>
    <w:rsid w:val="00260A14"/>
    <w:rsid w:val="002613C1"/>
    <w:rsid w:val="002614B8"/>
    <w:rsid w:val="002635E5"/>
    <w:rsid w:val="002640B8"/>
    <w:rsid w:val="002664EB"/>
    <w:rsid w:val="0027212C"/>
    <w:rsid w:val="00275FFA"/>
    <w:rsid w:val="002778BA"/>
    <w:rsid w:val="00277E45"/>
    <w:rsid w:val="00281C8E"/>
    <w:rsid w:val="00283E18"/>
    <w:rsid w:val="00293864"/>
    <w:rsid w:val="002940AF"/>
    <w:rsid w:val="002963D1"/>
    <w:rsid w:val="002A2774"/>
    <w:rsid w:val="002A3F78"/>
    <w:rsid w:val="002A6B38"/>
    <w:rsid w:val="002A6C36"/>
    <w:rsid w:val="002A74DF"/>
    <w:rsid w:val="002A7874"/>
    <w:rsid w:val="002A7E84"/>
    <w:rsid w:val="002B7EBC"/>
    <w:rsid w:val="002C1D72"/>
    <w:rsid w:val="002C41A0"/>
    <w:rsid w:val="002D0C8C"/>
    <w:rsid w:val="002D100F"/>
    <w:rsid w:val="002D3F6C"/>
    <w:rsid w:val="002D5D9A"/>
    <w:rsid w:val="002E011D"/>
    <w:rsid w:val="002E61BD"/>
    <w:rsid w:val="002F6B8B"/>
    <w:rsid w:val="00302178"/>
    <w:rsid w:val="0030757A"/>
    <w:rsid w:val="00311948"/>
    <w:rsid w:val="003134B1"/>
    <w:rsid w:val="00314504"/>
    <w:rsid w:val="00321CBC"/>
    <w:rsid w:val="00321FE1"/>
    <w:rsid w:val="0033203C"/>
    <w:rsid w:val="00334F43"/>
    <w:rsid w:val="00336269"/>
    <w:rsid w:val="00336404"/>
    <w:rsid w:val="00337213"/>
    <w:rsid w:val="003404C6"/>
    <w:rsid w:val="00340EBD"/>
    <w:rsid w:val="00342245"/>
    <w:rsid w:val="00350A25"/>
    <w:rsid w:val="00355FCC"/>
    <w:rsid w:val="00356F0C"/>
    <w:rsid w:val="00365CC9"/>
    <w:rsid w:val="0037645F"/>
    <w:rsid w:val="00380F5E"/>
    <w:rsid w:val="00383515"/>
    <w:rsid w:val="00383B8B"/>
    <w:rsid w:val="003946B1"/>
    <w:rsid w:val="00395C7C"/>
    <w:rsid w:val="00396ED3"/>
    <w:rsid w:val="003A7AD3"/>
    <w:rsid w:val="003C4969"/>
    <w:rsid w:val="003C4D86"/>
    <w:rsid w:val="003C52C6"/>
    <w:rsid w:val="003C58EE"/>
    <w:rsid w:val="003C7F45"/>
    <w:rsid w:val="003D2057"/>
    <w:rsid w:val="003D335C"/>
    <w:rsid w:val="003E0D8F"/>
    <w:rsid w:val="003E30A6"/>
    <w:rsid w:val="003E6008"/>
    <w:rsid w:val="003E6EBD"/>
    <w:rsid w:val="003E764B"/>
    <w:rsid w:val="003F162C"/>
    <w:rsid w:val="003F37E0"/>
    <w:rsid w:val="003F6D9B"/>
    <w:rsid w:val="00400725"/>
    <w:rsid w:val="00400FCA"/>
    <w:rsid w:val="004039B2"/>
    <w:rsid w:val="00404EEB"/>
    <w:rsid w:val="0040735E"/>
    <w:rsid w:val="0041149E"/>
    <w:rsid w:val="00415119"/>
    <w:rsid w:val="004159BD"/>
    <w:rsid w:val="00421D82"/>
    <w:rsid w:val="00425084"/>
    <w:rsid w:val="00427568"/>
    <w:rsid w:val="0043066E"/>
    <w:rsid w:val="00431060"/>
    <w:rsid w:val="0043185F"/>
    <w:rsid w:val="004320FE"/>
    <w:rsid w:val="004343E8"/>
    <w:rsid w:val="00434D42"/>
    <w:rsid w:val="004400B0"/>
    <w:rsid w:val="00440D5D"/>
    <w:rsid w:val="004413BA"/>
    <w:rsid w:val="00443848"/>
    <w:rsid w:val="00443956"/>
    <w:rsid w:val="004518DB"/>
    <w:rsid w:val="00452E47"/>
    <w:rsid w:val="004530A6"/>
    <w:rsid w:val="00456DCB"/>
    <w:rsid w:val="00464C03"/>
    <w:rsid w:val="00466BC3"/>
    <w:rsid w:val="00466C53"/>
    <w:rsid w:val="00471B53"/>
    <w:rsid w:val="004745A0"/>
    <w:rsid w:val="00474C53"/>
    <w:rsid w:val="004760A8"/>
    <w:rsid w:val="00482D36"/>
    <w:rsid w:val="00484E9C"/>
    <w:rsid w:val="00484F8A"/>
    <w:rsid w:val="00486042"/>
    <w:rsid w:val="00492681"/>
    <w:rsid w:val="00497F02"/>
    <w:rsid w:val="004A00A4"/>
    <w:rsid w:val="004A23B9"/>
    <w:rsid w:val="004A2470"/>
    <w:rsid w:val="004A44A9"/>
    <w:rsid w:val="004A6661"/>
    <w:rsid w:val="004B1624"/>
    <w:rsid w:val="004C1516"/>
    <w:rsid w:val="004C40F2"/>
    <w:rsid w:val="004C43B8"/>
    <w:rsid w:val="004C5B0A"/>
    <w:rsid w:val="004C5DB3"/>
    <w:rsid w:val="004C73C2"/>
    <w:rsid w:val="004D0279"/>
    <w:rsid w:val="004D33A3"/>
    <w:rsid w:val="004D5A8B"/>
    <w:rsid w:val="004D5D6C"/>
    <w:rsid w:val="004D6773"/>
    <w:rsid w:val="004E0C65"/>
    <w:rsid w:val="004E32D1"/>
    <w:rsid w:val="004E6E4E"/>
    <w:rsid w:val="004E7AF2"/>
    <w:rsid w:val="004F3A3C"/>
    <w:rsid w:val="004F63D3"/>
    <w:rsid w:val="004F6B7C"/>
    <w:rsid w:val="004F7513"/>
    <w:rsid w:val="00500A93"/>
    <w:rsid w:val="00504777"/>
    <w:rsid w:val="005076DA"/>
    <w:rsid w:val="005115FF"/>
    <w:rsid w:val="00513A33"/>
    <w:rsid w:val="00515A3C"/>
    <w:rsid w:val="00521F4A"/>
    <w:rsid w:val="005231A7"/>
    <w:rsid w:val="00523C4B"/>
    <w:rsid w:val="005248EC"/>
    <w:rsid w:val="00525FB7"/>
    <w:rsid w:val="00530584"/>
    <w:rsid w:val="00533A5E"/>
    <w:rsid w:val="005344A5"/>
    <w:rsid w:val="00541B9A"/>
    <w:rsid w:val="00543982"/>
    <w:rsid w:val="00543988"/>
    <w:rsid w:val="00546C25"/>
    <w:rsid w:val="00546C39"/>
    <w:rsid w:val="0055185D"/>
    <w:rsid w:val="00552E22"/>
    <w:rsid w:val="00553D86"/>
    <w:rsid w:val="00554198"/>
    <w:rsid w:val="005605C2"/>
    <w:rsid w:val="00561740"/>
    <w:rsid w:val="00563045"/>
    <w:rsid w:val="00564D70"/>
    <w:rsid w:val="0057036F"/>
    <w:rsid w:val="00570A9D"/>
    <w:rsid w:val="00575826"/>
    <w:rsid w:val="00581AC5"/>
    <w:rsid w:val="00582E17"/>
    <w:rsid w:val="00597E54"/>
    <w:rsid w:val="005A4F0D"/>
    <w:rsid w:val="005B1F76"/>
    <w:rsid w:val="005B48D9"/>
    <w:rsid w:val="005B5F9F"/>
    <w:rsid w:val="005B6C7E"/>
    <w:rsid w:val="005C1971"/>
    <w:rsid w:val="005C336D"/>
    <w:rsid w:val="005C3A29"/>
    <w:rsid w:val="005C7E54"/>
    <w:rsid w:val="005D09B8"/>
    <w:rsid w:val="005D0D79"/>
    <w:rsid w:val="005D340C"/>
    <w:rsid w:val="005D6C16"/>
    <w:rsid w:val="005E08D8"/>
    <w:rsid w:val="005E09A7"/>
    <w:rsid w:val="005F0C87"/>
    <w:rsid w:val="005F3281"/>
    <w:rsid w:val="005F4A77"/>
    <w:rsid w:val="005F523A"/>
    <w:rsid w:val="005F5348"/>
    <w:rsid w:val="005F5921"/>
    <w:rsid w:val="005F6F83"/>
    <w:rsid w:val="00601E5C"/>
    <w:rsid w:val="006046D4"/>
    <w:rsid w:val="00605519"/>
    <w:rsid w:val="00605D5F"/>
    <w:rsid w:val="00621E7C"/>
    <w:rsid w:val="0062318C"/>
    <w:rsid w:val="00624A3C"/>
    <w:rsid w:val="00627A7D"/>
    <w:rsid w:val="00627BE2"/>
    <w:rsid w:val="00627EE9"/>
    <w:rsid w:val="00632496"/>
    <w:rsid w:val="00642A18"/>
    <w:rsid w:val="0064434F"/>
    <w:rsid w:val="006474DD"/>
    <w:rsid w:val="00650BA0"/>
    <w:rsid w:val="00650C1F"/>
    <w:rsid w:val="00651398"/>
    <w:rsid w:val="00655746"/>
    <w:rsid w:val="00657151"/>
    <w:rsid w:val="00662861"/>
    <w:rsid w:val="006636F4"/>
    <w:rsid w:val="0067013F"/>
    <w:rsid w:val="00681CE0"/>
    <w:rsid w:val="00682567"/>
    <w:rsid w:val="0068493B"/>
    <w:rsid w:val="00684E2C"/>
    <w:rsid w:val="006856E6"/>
    <w:rsid w:val="00691EBC"/>
    <w:rsid w:val="00693512"/>
    <w:rsid w:val="00694523"/>
    <w:rsid w:val="00696230"/>
    <w:rsid w:val="00697CC0"/>
    <w:rsid w:val="006A0032"/>
    <w:rsid w:val="006A2BEE"/>
    <w:rsid w:val="006A39AC"/>
    <w:rsid w:val="006A4AF4"/>
    <w:rsid w:val="006A6D75"/>
    <w:rsid w:val="006B0AED"/>
    <w:rsid w:val="006B20B0"/>
    <w:rsid w:val="006B26B7"/>
    <w:rsid w:val="006B33E8"/>
    <w:rsid w:val="006B7F64"/>
    <w:rsid w:val="006C1ECC"/>
    <w:rsid w:val="006C337D"/>
    <w:rsid w:val="006C3B9E"/>
    <w:rsid w:val="006C4EC7"/>
    <w:rsid w:val="006C56D1"/>
    <w:rsid w:val="006C57FA"/>
    <w:rsid w:val="006D03C0"/>
    <w:rsid w:val="006D0A07"/>
    <w:rsid w:val="006D19C4"/>
    <w:rsid w:val="006D42EC"/>
    <w:rsid w:val="006D566B"/>
    <w:rsid w:val="006D5B0E"/>
    <w:rsid w:val="006E14B5"/>
    <w:rsid w:val="006E2C13"/>
    <w:rsid w:val="006E6E78"/>
    <w:rsid w:val="006E7A58"/>
    <w:rsid w:val="006F18FF"/>
    <w:rsid w:val="006F271A"/>
    <w:rsid w:val="006F4B6A"/>
    <w:rsid w:val="006F5D39"/>
    <w:rsid w:val="006F5EAB"/>
    <w:rsid w:val="007048A5"/>
    <w:rsid w:val="00711C77"/>
    <w:rsid w:val="00713886"/>
    <w:rsid w:val="007262C8"/>
    <w:rsid w:val="00726749"/>
    <w:rsid w:val="0073017D"/>
    <w:rsid w:val="00732AA7"/>
    <w:rsid w:val="00737189"/>
    <w:rsid w:val="00737615"/>
    <w:rsid w:val="00745444"/>
    <w:rsid w:val="007468C4"/>
    <w:rsid w:val="00761BE0"/>
    <w:rsid w:val="007640F1"/>
    <w:rsid w:val="00765B91"/>
    <w:rsid w:val="00765CC0"/>
    <w:rsid w:val="007661DF"/>
    <w:rsid w:val="007666C3"/>
    <w:rsid w:val="00771AAF"/>
    <w:rsid w:val="0077446F"/>
    <w:rsid w:val="007842F3"/>
    <w:rsid w:val="00791243"/>
    <w:rsid w:val="00794A71"/>
    <w:rsid w:val="00797216"/>
    <w:rsid w:val="007A2771"/>
    <w:rsid w:val="007A2B10"/>
    <w:rsid w:val="007A32F3"/>
    <w:rsid w:val="007B118F"/>
    <w:rsid w:val="007B1D50"/>
    <w:rsid w:val="007B69D6"/>
    <w:rsid w:val="007C204F"/>
    <w:rsid w:val="007C3E9B"/>
    <w:rsid w:val="007C490F"/>
    <w:rsid w:val="007C6052"/>
    <w:rsid w:val="007C7620"/>
    <w:rsid w:val="007C7BFF"/>
    <w:rsid w:val="007D7241"/>
    <w:rsid w:val="007D7C07"/>
    <w:rsid w:val="007E113E"/>
    <w:rsid w:val="007F2582"/>
    <w:rsid w:val="007F26B5"/>
    <w:rsid w:val="007F48F9"/>
    <w:rsid w:val="007F4C35"/>
    <w:rsid w:val="007F5F3B"/>
    <w:rsid w:val="007F785D"/>
    <w:rsid w:val="007F78B8"/>
    <w:rsid w:val="007F7974"/>
    <w:rsid w:val="008008E0"/>
    <w:rsid w:val="008036AA"/>
    <w:rsid w:val="008161EA"/>
    <w:rsid w:val="00816541"/>
    <w:rsid w:val="00817E12"/>
    <w:rsid w:val="00833096"/>
    <w:rsid w:val="008353CA"/>
    <w:rsid w:val="00836B0C"/>
    <w:rsid w:val="00836C46"/>
    <w:rsid w:val="00846892"/>
    <w:rsid w:val="008513D3"/>
    <w:rsid w:val="00853104"/>
    <w:rsid w:val="0085349F"/>
    <w:rsid w:val="00855B00"/>
    <w:rsid w:val="00856CD1"/>
    <w:rsid w:val="00861814"/>
    <w:rsid w:val="00863B71"/>
    <w:rsid w:val="00863C9D"/>
    <w:rsid w:val="00871226"/>
    <w:rsid w:val="00871EEA"/>
    <w:rsid w:val="00872352"/>
    <w:rsid w:val="008742CB"/>
    <w:rsid w:val="00877189"/>
    <w:rsid w:val="0087777F"/>
    <w:rsid w:val="0089001C"/>
    <w:rsid w:val="00893A8B"/>
    <w:rsid w:val="0089484C"/>
    <w:rsid w:val="008964CB"/>
    <w:rsid w:val="008A5130"/>
    <w:rsid w:val="008A75EF"/>
    <w:rsid w:val="008A7A8E"/>
    <w:rsid w:val="008B5ADE"/>
    <w:rsid w:val="008C443A"/>
    <w:rsid w:val="008C6438"/>
    <w:rsid w:val="008C68B0"/>
    <w:rsid w:val="008D1363"/>
    <w:rsid w:val="008E1892"/>
    <w:rsid w:val="008E42BC"/>
    <w:rsid w:val="008E5DD7"/>
    <w:rsid w:val="009004C4"/>
    <w:rsid w:val="009020F6"/>
    <w:rsid w:val="009021C6"/>
    <w:rsid w:val="00902578"/>
    <w:rsid w:val="00906D60"/>
    <w:rsid w:val="00906FF0"/>
    <w:rsid w:val="00907F96"/>
    <w:rsid w:val="00911344"/>
    <w:rsid w:val="00916A1B"/>
    <w:rsid w:val="00920681"/>
    <w:rsid w:val="009252E3"/>
    <w:rsid w:val="00925383"/>
    <w:rsid w:val="00927361"/>
    <w:rsid w:val="0092758F"/>
    <w:rsid w:val="0093282F"/>
    <w:rsid w:val="0093308D"/>
    <w:rsid w:val="009339D6"/>
    <w:rsid w:val="009352A2"/>
    <w:rsid w:val="00940490"/>
    <w:rsid w:val="00944F30"/>
    <w:rsid w:val="009459CB"/>
    <w:rsid w:val="0094606F"/>
    <w:rsid w:val="0095044B"/>
    <w:rsid w:val="00950C8B"/>
    <w:rsid w:val="0095387C"/>
    <w:rsid w:val="00954229"/>
    <w:rsid w:val="00955E6F"/>
    <w:rsid w:val="00960547"/>
    <w:rsid w:val="00963E71"/>
    <w:rsid w:val="009702A6"/>
    <w:rsid w:val="009708D2"/>
    <w:rsid w:val="00971AC4"/>
    <w:rsid w:val="00972B5E"/>
    <w:rsid w:val="00974696"/>
    <w:rsid w:val="009766B4"/>
    <w:rsid w:val="009806A6"/>
    <w:rsid w:val="00984126"/>
    <w:rsid w:val="00985BB1"/>
    <w:rsid w:val="00995CF8"/>
    <w:rsid w:val="00996DE1"/>
    <w:rsid w:val="00997469"/>
    <w:rsid w:val="009A1F35"/>
    <w:rsid w:val="009A38F6"/>
    <w:rsid w:val="009A3D36"/>
    <w:rsid w:val="009A5E00"/>
    <w:rsid w:val="009A6976"/>
    <w:rsid w:val="009A74CE"/>
    <w:rsid w:val="009A7AC9"/>
    <w:rsid w:val="009B5250"/>
    <w:rsid w:val="009B5B42"/>
    <w:rsid w:val="009B5F51"/>
    <w:rsid w:val="009C2BE6"/>
    <w:rsid w:val="009D2C5F"/>
    <w:rsid w:val="009D519E"/>
    <w:rsid w:val="009D62AD"/>
    <w:rsid w:val="009E017D"/>
    <w:rsid w:val="009E0661"/>
    <w:rsid w:val="009E0CFD"/>
    <w:rsid w:val="009E1D18"/>
    <w:rsid w:val="009E27D4"/>
    <w:rsid w:val="009E4BBB"/>
    <w:rsid w:val="009E6AFB"/>
    <w:rsid w:val="009F1C77"/>
    <w:rsid w:val="009F381B"/>
    <w:rsid w:val="009F450A"/>
    <w:rsid w:val="009F54EF"/>
    <w:rsid w:val="009F6922"/>
    <w:rsid w:val="00A00279"/>
    <w:rsid w:val="00A01926"/>
    <w:rsid w:val="00A02378"/>
    <w:rsid w:val="00A02B28"/>
    <w:rsid w:val="00A03D11"/>
    <w:rsid w:val="00A047D1"/>
    <w:rsid w:val="00A04BF1"/>
    <w:rsid w:val="00A079C2"/>
    <w:rsid w:val="00A1070A"/>
    <w:rsid w:val="00A13D99"/>
    <w:rsid w:val="00A15A87"/>
    <w:rsid w:val="00A20268"/>
    <w:rsid w:val="00A209C0"/>
    <w:rsid w:val="00A20F3E"/>
    <w:rsid w:val="00A2458E"/>
    <w:rsid w:val="00A2696F"/>
    <w:rsid w:val="00A3152C"/>
    <w:rsid w:val="00A35F9F"/>
    <w:rsid w:val="00A37A6E"/>
    <w:rsid w:val="00A43F33"/>
    <w:rsid w:val="00A440AD"/>
    <w:rsid w:val="00A4701B"/>
    <w:rsid w:val="00A5245E"/>
    <w:rsid w:val="00A536BF"/>
    <w:rsid w:val="00A56163"/>
    <w:rsid w:val="00A57042"/>
    <w:rsid w:val="00A608AB"/>
    <w:rsid w:val="00A63DB4"/>
    <w:rsid w:val="00A71A9E"/>
    <w:rsid w:val="00A82271"/>
    <w:rsid w:val="00A832BE"/>
    <w:rsid w:val="00A8795B"/>
    <w:rsid w:val="00A903C7"/>
    <w:rsid w:val="00A911B4"/>
    <w:rsid w:val="00A92DDD"/>
    <w:rsid w:val="00AA6C1E"/>
    <w:rsid w:val="00AA775E"/>
    <w:rsid w:val="00AB37CD"/>
    <w:rsid w:val="00AB5B57"/>
    <w:rsid w:val="00AB5C90"/>
    <w:rsid w:val="00AC00FA"/>
    <w:rsid w:val="00AC1C85"/>
    <w:rsid w:val="00AC428A"/>
    <w:rsid w:val="00AC473E"/>
    <w:rsid w:val="00AC7891"/>
    <w:rsid w:val="00AD0509"/>
    <w:rsid w:val="00AD2A0F"/>
    <w:rsid w:val="00AD519C"/>
    <w:rsid w:val="00AD574A"/>
    <w:rsid w:val="00AD628A"/>
    <w:rsid w:val="00AE1721"/>
    <w:rsid w:val="00AE2C28"/>
    <w:rsid w:val="00AF12AB"/>
    <w:rsid w:val="00AF13A8"/>
    <w:rsid w:val="00AF2D7A"/>
    <w:rsid w:val="00AF6795"/>
    <w:rsid w:val="00AF7AFE"/>
    <w:rsid w:val="00B0219E"/>
    <w:rsid w:val="00B02F8D"/>
    <w:rsid w:val="00B113BA"/>
    <w:rsid w:val="00B175CE"/>
    <w:rsid w:val="00B22B08"/>
    <w:rsid w:val="00B25D67"/>
    <w:rsid w:val="00B27527"/>
    <w:rsid w:val="00B30DFB"/>
    <w:rsid w:val="00B3673C"/>
    <w:rsid w:val="00B44172"/>
    <w:rsid w:val="00B50BD5"/>
    <w:rsid w:val="00B5457D"/>
    <w:rsid w:val="00B56AB8"/>
    <w:rsid w:val="00B57C4D"/>
    <w:rsid w:val="00B659B0"/>
    <w:rsid w:val="00B67BE8"/>
    <w:rsid w:val="00B702A5"/>
    <w:rsid w:val="00B70E80"/>
    <w:rsid w:val="00B7355B"/>
    <w:rsid w:val="00B77694"/>
    <w:rsid w:val="00B8024E"/>
    <w:rsid w:val="00B80F1F"/>
    <w:rsid w:val="00B874A1"/>
    <w:rsid w:val="00B91239"/>
    <w:rsid w:val="00B93771"/>
    <w:rsid w:val="00B97CB7"/>
    <w:rsid w:val="00BA2691"/>
    <w:rsid w:val="00BA6714"/>
    <w:rsid w:val="00BA78FF"/>
    <w:rsid w:val="00BB0AF4"/>
    <w:rsid w:val="00BC3BDD"/>
    <w:rsid w:val="00BC43CD"/>
    <w:rsid w:val="00BC5A84"/>
    <w:rsid w:val="00BC6713"/>
    <w:rsid w:val="00BD2319"/>
    <w:rsid w:val="00BD4067"/>
    <w:rsid w:val="00BD4CA9"/>
    <w:rsid w:val="00BD60D4"/>
    <w:rsid w:val="00BE2733"/>
    <w:rsid w:val="00BE73A2"/>
    <w:rsid w:val="00BF0A76"/>
    <w:rsid w:val="00BF1EDC"/>
    <w:rsid w:val="00BF5AB9"/>
    <w:rsid w:val="00BF6ED4"/>
    <w:rsid w:val="00BF7E29"/>
    <w:rsid w:val="00BF7EB0"/>
    <w:rsid w:val="00C011EF"/>
    <w:rsid w:val="00C01FA2"/>
    <w:rsid w:val="00C01FD3"/>
    <w:rsid w:val="00C05FFA"/>
    <w:rsid w:val="00C06D9B"/>
    <w:rsid w:val="00C06FFE"/>
    <w:rsid w:val="00C07015"/>
    <w:rsid w:val="00C14004"/>
    <w:rsid w:val="00C156B2"/>
    <w:rsid w:val="00C16EF7"/>
    <w:rsid w:val="00C21028"/>
    <w:rsid w:val="00C21DD8"/>
    <w:rsid w:val="00C24B5F"/>
    <w:rsid w:val="00C26A3E"/>
    <w:rsid w:val="00C31C96"/>
    <w:rsid w:val="00C32214"/>
    <w:rsid w:val="00C4099F"/>
    <w:rsid w:val="00C4266D"/>
    <w:rsid w:val="00C50C83"/>
    <w:rsid w:val="00C526FD"/>
    <w:rsid w:val="00C53C2D"/>
    <w:rsid w:val="00C64352"/>
    <w:rsid w:val="00C646B0"/>
    <w:rsid w:val="00C66DAF"/>
    <w:rsid w:val="00C6786C"/>
    <w:rsid w:val="00C7028C"/>
    <w:rsid w:val="00C70E68"/>
    <w:rsid w:val="00C752CC"/>
    <w:rsid w:val="00C850CB"/>
    <w:rsid w:val="00C86DFD"/>
    <w:rsid w:val="00C91106"/>
    <w:rsid w:val="00C91CBF"/>
    <w:rsid w:val="00C93332"/>
    <w:rsid w:val="00C93C13"/>
    <w:rsid w:val="00C946DF"/>
    <w:rsid w:val="00C97204"/>
    <w:rsid w:val="00CA1978"/>
    <w:rsid w:val="00CA1BF9"/>
    <w:rsid w:val="00CA6459"/>
    <w:rsid w:val="00CA7CE9"/>
    <w:rsid w:val="00CB145B"/>
    <w:rsid w:val="00CB5A2F"/>
    <w:rsid w:val="00CC1A57"/>
    <w:rsid w:val="00CC2570"/>
    <w:rsid w:val="00CC46D0"/>
    <w:rsid w:val="00CC61E1"/>
    <w:rsid w:val="00CC7F24"/>
    <w:rsid w:val="00CD1259"/>
    <w:rsid w:val="00CD1B1E"/>
    <w:rsid w:val="00CD3962"/>
    <w:rsid w:val="00CD7603"/>
    <w:rsid w:val="00CE5450"/>
    <w:rsid w:val="00CF4483"/>
    <w:rsid w:val="00D015E3"/>
    <w:rsid w:val="00D055A7"/>
    <w:rsid w:val="00D075F6"/>
    <w:rsid w:val="00D10C89"/>
    <w:rsid w:val="00D14800"/>
    <w:rsid w:val="00D17BB1"/>
    <w:rsid w:val="00D20318"/>
    <w:rsid w:val="00D26F33"/>
    <w:rsid w:val="00D31BD2"/>
    <w:rsid w:val="00D327DF"/>
    <w:rsid w:val="00D33EBB"/>
    <w:rsid w:val="00D3717F"/>
    <w:rsid w:val="00D41757"/>
    <w:rsid w:val="00D42487"/>
    <w:rsid w:val="00D442DD"/>
    <w:rsid w:val="00D55741"/>
    <w:rsid w:val="00D628C9"/>
    <w:rsid w:val="00D63351"/>
    <w:rsid w:val="00D63EFD"/>
    <w:rsid w:val="00D64A61"/>
    <w:rsid w:val="00D73852"/>
    <w:rsid w:val="00D760DD"/>
    <w:rsid w:val="00D76958"/>
    <w:rsid w:val="00D82592"/>
    <w:rsid w:val="00D82A36"/>
    <w:rsid w:val="00D82A5F"/>
    <w:rsid w:val="00D84288"/>
    <w:rsid w:val="00D84D87"/>
    <w:rsid w:val="00D84F29"/>
    <w:rsid w:val="00D8547E"/>
    <w:rsid w:val="00D85CAC"/>
    <w:rsid w:val="00D868D8"/>
    <w:rsid w:val="00D87573"/>
    <w:rsid w:val="00D907B0"/>
    <w:rsid w:val="00D90BF4"/>
    <w:rsid w:val="00D90D69"/>
    <w:rsid w:val="00D97B02"/>
    <w:rsid w:val="00DA07B7"/>
    <w:rsid w:val="00DA2D98"/>
    <w:rsid w:val="00DB24C6"/>
    <w:rsid w:val="00DB3450"/>
    <w:rsid w:val="00DB7B53"/>
    <w:rsid w:val="00DC023D"/>
    <w:rsid w:val="00DC0B46"/>
    <w:rsid w:val="00DC0CA2"/>
    <w:rsid w:val="00DC361A"/>
    <w:rsid w:val="00DC5366"/>
    <w:rsid w:val="00DC583A"/>
    <w:rsid w:val="00DD3645"/>
    <w:rsid w:val="00DD3ECC"/>
    <w:rsid w:val="00DD463D"/>
    <w:rsid w:val="00DE14F4"/>
    <w:rsid w:val="00DE3F4F"/>
    <w:rsid w:val="00DE4583"/>
    <w:rsid w:val="00DE47D9"/>
    <w:rsid w:val="00DE4B3B"/>
    <w:rsid w:val="00DE533F"/>
    <w:rsid w:val="00DE71B4"/>
    <w:rsid w:val="00DF2B67"/>
    <w:rsid w:val="00DF2CF4"/>
    <w:rsid w:val="00DF6BAD"/>
    <w:rsid w:val="00E00049"/>
    <w:rsid w:val="00E005A7"/>
    <w:rsid w:val="00E038B9"/>
    <w:rsid w:val="00E045D2"/>
    <w:rsid w:val="00E04C06"/>
    <w:rsid w:val="00E054E7"/>
    <w:rsid w:val="00E1162B"/>
    <w:rsid w:val="00E20CEB"/>
    <w:rsid w:val="00E21F63"/>
    <w:rsid w:val="00E23A5E"/>
    <w:rsid w:val="00E23B9E"/>
    <w:rsid w:val="00E25422"/>
    <w:rsid w:val="00E263F8"/>
    <w:rsid w:val="00E27E65"/>
    <w:rsid w:val="00E32C3E"/>
    <w:rsid w:val="00E3303B"/>
    <w:rsid w:val="00E36A6C"/>
    <w:rsid w:val="00E46DCE"/>
    <w:rsid w:val="00E50005"/>
    <w:rsid w:val="00E55204"/>
    <w:rsid w:val="00E55BB5"/>
    <w:rsid w:val="00E60187"/>
    <w:rsid w:val="00E615E1"/>
    <w:rsid w:val="00E637F3"/>
    <w:rsid w:val="00E64151"/>
    <w:rsid w:val="00E66993"/>
    <w:rsid w:val="00E72388"/>
    <w:rsid w:val="00E746A7"/>
    <w:rsid w:val="00E763AE"/>
    <w:rsid w:val="00E9056C"/>
    <w:rsid w:val="00E922A1"/>
    <w:rsid w:val="00E92B5D"/>
    <w:rsid w:val="00E95C45"/>
    <w:rsid w:val="00EA40DC"/>
    <w:rsid w:val="00EA42BA"/>
    <w:rsid w:val="00EB3BF9"/>
    <w:rsid w:val="00EC02A4"/>
    <w:rsid w:val="00EC1503"/>
    <w:rsid w:val="00EC4EBC"/>
    <w:rsid w:val="00EC73CE"/>
    <w:rsid w:val="00ED01B7"/>
    <w:rsid w:val="00ED0BEA"/>
    <w:rsid w:val="00ED1909"/>
    <w:rsid w:val="00ED1E31"/>
    <w:rsid w:val="00ED4082"/>
    <w:rsid w:val="00ED5C13"/>
    <w:rsid w:val="00EE17A8"/>
    <w:rsid w:val="00EE22C3"/>
    <w:rsid w:val="00EE4AA8"/>
    <w:rsid w:val="00EE5624"/>
    <w:rsid w:val="00EE6FC1"/>
    <w:rsid w:val="00EF1A42"/>
    <w:rsid w:val="00EF40A3"/>
    <w:rsid w:val="00EF5EE1"/>
    <w:rsid w:val="00EF7E50"/>
    <w:rsid w:val="00F05C37"/>
    <w:rsid w:val="00F1031B"/>
    <w:rsid w:val="00F12A66"/>
    <w:rsid w:val="00F1775D"/>
    <w:rsid w:val="00F21C06"/>
    <w:rsid w:val="00F223C1"/>
    <w:rsid w:val="00F2682A"/>
    <w:rsid w:val="00F2741E"/>
    <w:rsid w:val="00F3040F"/>
    <w:rsid w:val="00F32C25"/>
    <w:rsid w:val="00F32D5D"/>
    <w:rsid w:val="00F32EE5"/>
    <w:rsid w:val="00F367A8"/>
    <w:rsid w:val="00F4146B"/>
    <w:rsid w:val="00F4277A"/>
    <w:rsid w:val="00F46A2C"/>
    <w:rsid w:val="00F51B11"/>
    <w:rsid w:val="00F52C66"/>
    <w:rsid w:val="00F533C2"/>
    <w:rsid w:val="00F61335"/>
    <w:rsid w:val="00F613E4"/>
    <w:rsid w:val="00F62B02"/>
    <w:rsid w:val="00F670B2"/>
    <w:rsid w:val="00F71F51"/>
    <w:rsid w:val="00F76CC7"/>
    <w:rsid w:val="00F76EFC"/>
    <w:rsid w:val="00F83195"/>
    <w:rsid w:val="00F85595"/>
    <w:rsid w:val="00F91F32"/>
    <w:rsid w:val="00F92121"/>
    <w:rsid w:val="00F955DC"/>
    <w:rsid w:val="00FA1A23"/>
    <w:rsid w:val="00FA404B"/>
    <w:rsid w:val="00FA55BB"/>
    <w:rsid w:val="00FA749E"/>
    <w:rsid w:val="00FA79BF"/>
    <w:rsid w:val="00FB2F20"/>
    <w:rsid w:val="00FB4625"/>
    <w:rsid w:val="00FB4921"/>
    <w:rsid w:val="00FB5E08"/>
    <w:rsid w:val="00FB67D9"/>
    <w:rsid w:val="00FC1FE6"/>
    <w:rsid w:val="00FC56C5"/>
    <w:rsid w:val="00FC6B78"/>
    <w:rsid w:val="00FD032B"/>
    <w:rsid w:val="00FD21CC"/>
    <w:rsid w:val="00FE1473"/>
    <w:rsid w:val="00FE2C61"/>
    <w:rsid w:val="00FE309C"/>
    <w:rsid w:val="00FE7685"/>
    <w:rsid w:val="00FF4521"/>
    <w:rsid w:val="00FF78D3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6</cp:revision>
  <cp:lastPrinted>2016-11-01T09:48:00Z</cp:lastPrinted>
  <dcterms:created xsi:type="dcterms:W3CDTF">2016-11-01T09:38:00Z</dcterms:created>
  <dcterms:modified xsi:type="dcterms:W3CDTF">2016-11-21T09:39:00Z</dcterms:modified>
</cp:coreProperties>
</file>