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F290F" w:rsidTr="00BF290F">
        <w:trPr>
          <w:jc w:val="center"/>
        </w:trPr>
        <w:tc>
          <w:tcPr>
            <w:tcW w:w="4785" w:type="dxa"/>
            <w:hideMark/>
          </w:tcPr>
          <w:p w:rsidR="00BF290F" w:rsidRDefault="00BF290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F290F" w:rsidRDefault="00BF290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F290F" w:rsidRDefault="00BF290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F290F" w:rsidRDefault="00BF290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BF290F" w:rsidRDefault="00BF290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F290F" w:rsidRDefault="00BF290F" w:rsidP="00BF290F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5" w:type="dxa"/>
          </w:tcPr>
          <w:p w:rsidR="00BF290F" w:rsidRDefault="00BF290F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290F" w:rsidRDefault="00BF290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F290F" w:rsidRDefault="00BF290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F290F" w:rsidRDefault="00BF290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F290F" w:rsidRDefault="00BF290F" w:rsidP="006E5763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</w:t>
            </w:r>
            <w:r w:rsidR="006E576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83A0C" w:rsidRPr="005E2C48" w:rsidTr="00BF290F">
        <w:trPr>
          <w:jc w:val="center"/>
        </w:trPr>
        <w:tc>
          <w:tcPr>
            <w:tcW w:w="4785" w:type="dxa"/>
          </w:tcPr>
          <w:p w:rsidR="00B83A0C" w:rsidRPr="00F35E0B" w:rsidRDefault="00B83A0C" w:rsidP="00B83A0C">
            <w:pPr>
              <w:ind w:right="282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F290F" w:rsidRPr="00F35E0B" w:rsidRDefault="00B83A0C" w:rsidP="00BF290F">
            <w:pPr>
              <w:ind w:right="282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B83A0C" w:rsidRPr="00F35E0B" w:rsidRDefault="00B83A0C" w:rsidP="00B83A0C">
            <w:pPr>
              <w:ind w:right="282"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83A0C" w:rsidRPr="005E2C48" w:rsidTr="00BF290F">
        <w:trPr>
          <w:jc w:val="center"/>
        </w:trPr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5E2C48">
        <w:rPr>
          <w:b/>
          <w:sz w:val="28"/>
          <w:szCs w:val="28"/>
        </w:rPr>
        <w:t>УЧЕБНОЙ ДИСЦИПЛИНЫ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23.01.</w:t>
      </w:r>
      <w:r>
        <w:rPr>
          <w:b/>
          <w:sz w:val="28"/>
          <w:szCs w:val="28"/>
        </w:rPr>
        <w:t>09</w:t>
      </w:r>
      <w:r w:rsidRPr="005E2C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Машинист локомотива</w:t>
      </w:r>
      <w:r w:rsidRPr="005E2C48">
        <w:rPr>
          <w:b/>
          <w:sz w:val="28"/>
          <w:szCs w:val="28"/>
        </w:rPr>
        <w:t>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>
        <w:rPr>
          <w:sz w:val="28"/>
          <w:szCs w:val="28"/>
        </w:rPr>
        <w:t>4</w:t>
      </w:r>
      <w:r w:rsidRPr="005E2C48">
        <w:rPr>
          <w:sz w:val="28"/>
          <w:szCs w:val="28"/>
        </w:rPr>
        <w:t xml:space="preserve"> г.</w:t>
      </w:r>
    </w:p>
    <w:p w:rsidR="00B83A0C" w:rsidRPr="005E2C48" w:rsidRDefault="006E5763" w:rsidP="006E5763">
      <w:pPr>
        <w:spacing w:after="200" w:line="276" w:lineRule="auto"/>
        <w:ind w:right="282" w:firstLine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B83A0C" w:rsidRPr="005E2C48">
        <w:rPr>
          <w:color w:val="000000"/>
          <w:sz w:val="28"/>
          <w:szCs w:val="28"/>
        </w:rPr>
        <w:t xml:space="preserve">абочая программа учебной дисциплины разработана на основе </w:t>
      </w:r>
      <w:r w:rsidR="00B83A0C" w:rsidRPr="00BC0D1A">
        <w:rPr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(далее ФГОС СПО) </w:t>
      </w:r>
      <w:r w:rsidR="00B83A0C">
        <w:rPr>
          <w:color w:val="000000"/>
          <w:sz w:val="28"/>
          <w:szCs w:val="28"/>
        </w:rPr>
        <w:t>23.01.09 «Машинист локомотива»</w:t>
      </w:r>
      <w:r w:rsidR="00B83A0C" w:rsidRPr="00BC0D1A">
        <w:rPr>
          <w:sz w:val="28"/>
          <w:szCs w:val="28"/>
        </w:rPr>
        <w:t xml:space="preserve"> (приказ Министерства образования и науки Российско</w:t>
      </w:r>
      <w:r w:rsidR="00B83A0C">
        <w:rPr>
          <w:sz w:val="28"/>
          <w:szCs w:val="28"/>
        </w:rPr>
        <w:t>й Федерации от 02.08.2013 г. № 703</w:t>
      </w:r>
      <w:r w:rsidR="00B83A0C" w:rsidRPr="00BC0D1A">
        <w:rPr>
          <w:sz w:val="28"/>
          <w:szCs w:val="28"/>
        </w:rPr>
        <w:t>)</w:t>
      </w:r>
      <w:r w:rsidR="00B83A0C" w:rsidRPr="005E2C48">
        <w:rPr>
          <w:color w:val="000000"/>
          <w:sz w:val="28"/>
          <w:szCs w:val="28"/>
        </w:rPr>
        <w:t>.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Казаков Владимир Александрович</w:t>
      </w:r>
      <w:r w:rsidRPr="005E2C48">
        <w:rPr>
          <w:sz w:val="28"/>
          <w:szCs w:val="28"/>
        </w:rPr>
        <w:t xml:space="preserve"> – преподаватель</w:t>
      </w:r>
      <w:r>
        <w:rPr>
          <w:sz w:val="28"/>
          <w:szCs w:val="28"/>
        </w:rPr>
        <w:t>-организатор ОБЖ первой квалификационной категории КГБПОУ «БЛЖДТ»</w:t>
      </w:r>
    </w:p>
    <w:p w:rsidR="00B83A0C" w:rsidRDefault="00B83A0C" w:rsidP="00B83A0C">
      <w:pPr>
        <w:spacing w:after="200" w:line="276" w:lineRule="auto"/>
        <w:ind w:right="282" w:firstLine="0"/>
        <w:jc w:val="left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36C" w:rsidRPr="00F46072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B0136C" w:rsidRPr="00F46072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6107C9" w:rsidRDefault="00B0136C" w:rsidP="00B0136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2"/>
      </w:tblGrid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  <w:caps/>
              </w:rPr>
            </w:pPr>
            <w:r w:rsidRPr="004E42DA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3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 w:after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2 </w:t>
            </w:r>
            <w:r w:rsidRPr="004E42DA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4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3 </w:t>
            </w:r>
            <w:r w:rsidRPr="004E42DA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4 </w:t>
            </w:r>
            <w:r w:rsidRPr="004E42DA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0136C" w:rsidRPr="006107C9" w:rsidRDefault="00B0136C" w:rsidP="00B0136C">
      <w:pPr>
        <w:rPr>
          <w:b/>
          <w:sz w:val="28"/>
          <w:szCs w:val="28"/>
        </w:rPr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136C" w:rsidRPr="006107C9" w:rsidRDefault="00B0136C" w:rsidP="00B0136C">
      <w:pPr>
        <w:spacing w:after="240"/>
        <w:rPr>
          <w:b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0136C" w:rsidRPr="004E42DA" w:rsidRDefault="00B0136C" w:rsidP="00B0136C">
      <w:pPr>
        <w:spacing w:after="240"/>
        <w:ind w:firstLine="0"/>
        <w:jc w:val="center"/>
        <w:rPr>
          <w:b/>
          <w:sz w:val="28"/>
          <w:szCs w:val="28"/>
        </w:rPr>
      </w:pPr>
      <w:r w:rsidRPr="004E42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жизнедеятельности</w:t>
      </w:r>
      <w:r w:rsidRPr="004E42DA">
        <w:rPr>
          <w:b/>
          <w:sz w:val="28"/>
          <w:szCs w:val="28"/>
        </w:rPr>
        <w:t>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 xml:space="preserve">Рабочая программа учебной дисциплины  разработана на основе Федерального государственного  образовательного стандарта (далее – ФГОС) по профессии </w:t>
      </w:r>
      <w:r w:rsidR="003006A7">
        <w:rPr>
          <w:szCs w:val="26"/>
        </w:rPr>
        <w:t>среднего</w:t>
      </w:r>
      <w:r w:rsidRPr="00B0136C">
        <w:rPr>
          <w:szCs w:val="26"/>
        </w:rPr>
        <w:t xml:space="preserve"> профессионального образования  (далее - </w:t>
      </w:r>
      <w:r w:rsidR="003006A7">
        <w:rPr>
          <w:szCs w:val="26"/>
        </w:rPr>
        <w:t>С</w:t>
      </w:r>
      <w:r w:rsidRPr="00B0136C">
        <w:rPr>
          <w:szCs w:val="26"/>
        </w:rPr>
        <w:t xml:space="preserve">ПО) </w:t>
      </w:r>
    </w:p>
    <w:p w:rsidR="00B0136C" w:rsidRPr="00B0136C" w:rsidRDefault="003006A7" w:rsidP="00B0136C">
      <w:pPr>
        <w:spacing w:before="120" w:after="240"/>
        <w:jc w:val="center"/>
        <w:rPr>
          <w:b/>
          <w:szCs w:val="26"/>
        </w:rPr>
      </w:pPr>
      <w:r>
        <w:t xml:space="preserve">23.01.09 </w:t>
      </w:r>
      <w:r w:rsidR="00B0136C"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spacing w:after="240"/>
        <w:rPr>
          <w:b/>
          <w:szCs w:val="26"/>
        </w:rPr>
      </w:pPr>
      <w:r w:rsidRPr="00B0136C">
        <w:rPr>
          <w:b/>
          <w:szCs w:val="26"/>
        </w:rPr>
        <w:t>1.1 Область применения программы</w:t>
      </w:r>
    </w:p>
    <w:p w:rsidR="00B0136C" w:rsidRPr="00B0136C" w:rsidRDefault="00B0136C" w:rsidP="00B0136C">
      <w:pPr>
        <w:spacing w:before="120" w:after="240"/>
        <w:rPr>
          <w:b/>
          <w:szCs w:val="26"/>
        </w:rPr>
      </w:pPr>
      <w:r w:rsidRPr="00B0136C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006A7">
        <w:t xml:space="preserve">23.01.09 </w:t>
      </w:r>
      <w:r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B0136C" w:rsidRPr="0085370D" w:rsidRDefault="00B0136C" w:rsidP="00B0136C">
      <w:pPr>
        <w:pStyle w:val="a3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B0136C" w:rsidRPr="00A66209" w:rsidRDefault="00B0136C" w:rsidP="00B0136C">
      <w:pPr>
        <w:spacing w:before="240" w:after="240"/>
        <w:rPr>
          <w:b/>
          <w:szCs w:val="26"/>
        </w:rPr>
      </w:pPr>
      <w:r w:rsidRPr="00A66209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B0136C" w:rsidRPr="00A66209" w:rsidRDefault="00B0136C" w:rsidP="00B0136C">
      <w:pPr>
        <w:spacing w:before="240"/>
        <w:rPr>
          <w:i/>
          <w:szCs w:val="26"/>
        </w:rPr>
      </w:pPr>
      <w:r w:rsidRPr="00A66209">
        <w:rPr>
          <w:szCs w:val="26"/>
        </w:rPr>
        <w:t xml:space="preserve">В результате 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уметь</w:t>
      </w:r>
      <w:r w:rsidRPr="00A66209">
        <w:rPr>
          <w:i/>
          <w:szCs w:val="26"/>
        </w:rPr>
        <w:t>: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использовать средства индивидуальной защиты от оружия массового поражения;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применять первичные средства пожаротушения;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0136C" w:rsidRPr="00A66209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оказывать первую помощь пострадавшим.</w:t>
      </w: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b/>
          <w:i/>
          <w:szCs w:val="26"/>
          <w:u w:val="single"/>
        </w:rPr>
      </w:pPr>
      <w:r w:rsidRPr="00A66209">
        <w:rPr>
          <w:szCs w:val="26"/>
        </w:rPr>
        <w:lastRenderedPageBreak/>
        <w:t xml:space="preserve">В результате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знать: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основные виды потенциальных опасностей и их последствия в профессиональной деятельности и быту, принципы вероятности их реализации;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основы военной службы и обороны государства;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задачи и основные мероприятия гражданской обороны;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способы защиты населения от оружия массового поражения;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меры пожарной безопасности и правила безопасного поведения при пожарах;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 xml:space="preserve">основные виды вооружения, военной техники и специального снаряжения 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3006A7">
        <w:rPr>
          <w:szCs w:val="26"/>
        </w:rPr>
        <w:t>С</w:t>
      </w:r>
      <w:r>
        <w:rPr>
          <w:szCs w:val="26"/>
        </w:rPr>
        <w:t>ПО;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B0136C" w:rsidRPr="00EE4B23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порядок и правила оказания первой помощи пострадавшим.</w:t>
      </w:r>
    </w:p>
    <w:p w:rsidR="00B0136C" w:rsidRPr="002A5598" w:rsidRDefault="00B0136C" w:rsidP="00B0136C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B0136C" w:rsidRPr="004E42DA" w:rsidRDefault="00B0136C" w:rsidP="00B0136C">
      <w:pPr>
        <w:rPr>
          <w:szCs w:val="26"/>
        </w:rPr>
      </w:pPr>
      <w:r w:rsidRPr="004E42DA">
        <w:rPr>
          <w:szCs w:val="26"/>
        </w:rPr>
        <w:t>Максимальная учебная нагрузка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76</w:t>
      </w:r>
      <w:r w:rsidR="00B83A0C" w:rsidRPr="00B83A0C">
        <w:rPr>
          <w:szCs w:val="26"/>
        </w:rPr>
        <w:t xml:space="preserve"> часов</w:t>
      </w:r>
      <w:r w:rsidRPr="004E42DA">
        <w:rPr>
          <w:szCs w:val="26"/>
        </w:rPr>
        <w:t>, в том числе:</w:t>
      </w:r>
    </w:p>
    <w:p w:rsidR="00B0136C" w:rsidRPr="004E42DA" w:rsidRDefault="00B0136C" w:rsidP="00B0136C">
      <w:pPr>
        <w:pStyle w:val="a3"/>
        <w:ind w:left="1429" w:firstLine="0"/>
        <w:rPr>
          <w:szCs w:val="26"/>
        </w:rPr>
      </w:pPr>
      <w:r w:rsidRPr="004E42DA">
        <w:rPr>
          <w:szCs w:val="26"/>
        </w:rPr>
        <w:t>обязательной аудиторной учебной нагрузки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56</w:t>
      </w:r>
      <w:r w:rsidR="00B83A0C">
        <w:rPr>
          <w:szCs w:val="26"/>
        </w:rPr>
        <w:t xml:space="preserve"> часов;</w:t>
      </w:r>
      <w:r w:rsidRPr="004E42DA">
        <w:rPr>
          <w:i/>
          <w:szCs w:val="26"/>
          <w:u w:val="single"/>
        </w:rPr>
        <w:t xml:space="preserve">               </w:t>
      </w:r>
    </w:p>
    <w:p w:rsidR="00B0136C" w:rsidRPr="00EA3E75" w:rsidRDefault="00B0136C" w:rsidP="00B0136C">
      <w:pPr>
        <w:pStyle w:val="a3"/>
        <w:ind w:left="1429" w:firstLine="0"/>
        <w:rPr>
          <w:i/>
          <w:szCs w:val="26"/>
          <w:u w:val="single"/>
        </w:rPr>
      </w:pPr>
      <w:r w:rsidRPr="004E42DA">
        <w:rPr>
          <w:szCs w:val="26"/>
        </w:rPr>
        <w:t>самостоятельная работа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</w:rPr>
        <w:t>20</w:t>
      </w:r>
      <w:r w:rsidR="00B83A0C">
        <w:rPr>
          <w:szCs w:val="26"/>
        </w:rPr>
        <w:t xml:space="preserve"> часов.</w:t>
      </w:r>
    </w:p>
    <w:p w:rsidR="00B0136C" w:rsidRPr="00F82706" w:rsidRDefault="00B0136C" w:rsidP="00B0136C">
      <w:pPr>
        <w:pStyle w:val="1"/>
        <w:numPr>
          <w:ilvl w:val="0"/>
          <w:numId w:val="3"/>
        </w:numPr>
        <w:spacing w:before="240" w:after="240"/>
        <w:ind w:left="641" w:hanging="357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B0136C" w:rsidRPr="00F82706" w:rsidRDefault="00B0136C" w:rsidP="00B0136C">
      <w:pPr>
        <w:pStyle w:val="1"/>
        <w:spacing w:after="240"/>
        <w:ind w:left="646" w:hanging="362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7"/>
        <w:gridCol w:w="2183"/>
      </w:tblGrid>
      <w:tr w:rsidR="00B0136C" w:rsidRPr="006107C9" w:rsidTr="00B83A0C">
        <w:tc>
          <w:tcPr>
            <w:tcW w:w="7387" w:type="dxa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</w:rPr>
            </w:pPr>
            <w:r w:rsidRPr="001A0D8B">
              <w:rPr>
                <w:b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Количество</w:t>
            </w:r>
          </w:p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часов</w:t>
            </w:r>
          </w:p>
        </w:tc>
      </w:tr>
      <w:tr w:rsidR="00B0136C" w:rsidRPr="006107C9" w:rsidTr="00B83A0C">
        <w:trPr>
          <w:trHeight w:val="229"/>
        </w:trPr>
        <w:tc>
          <w:tcPr>
            <w:tcW w:w="7387" w:type="dxa"/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Максимальная нагрузка (всего)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76</w:t>
            </w:r>
          </w:p>
        </w:tc>
      </w:tr>
      <w:tr w:rsidR="00B0136C" w:rsidRPr="006107C9" w:rsidTr="00B83A0C">
        <w:trPr>
          <w:trHeight w:val="435"/>
        </w:trPr>
        <w:tc>
          <w:tcPr>
            <w:tcW w:w="7387" w:type="dxa"/>
            <w:tcBorders>
              <w:top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56</w:t>
            </w: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>в том числе: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</w:pP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лабораторные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FF53F2" w:rsidP="004E7F47">
            <w:pPr>
              <w:ind w:firstLine="0"/>
              <w:jc w:val="center"/>
            </w:pPr>
            <w:r>
              <w:t>-</w:t>
            </w:r>
          </w:p>
        </w:tc>
      </w:tr>
      <w:tr w:rsidR="00B0136C" w:rsidRPr="006107C9" w:rsidTr="00B83A0C">
        <w:trPr>
          <w:trHeight w:val="270"/>
        </w:trPr>
        <w:tc>
          <w:tcPr>
            <w:tcW w:w="7387" w:type="dxa"/>
            <w:tcBorders>
              <w:bottom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5</w:t>
            </w:r>
          </w:p>
        </w:tc>
      </w:tr>
      <w:tr w:rsidR="00B0136C" w:rsidRPr="006107C9" w:rsidTr="00B83A0C">
        <w:trPr>
          <w:trHeight w:val="240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контрольные работы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2</w:t>
            </w:r>
          </w:p>
        </w:tc>
      </w:tr>
      <w:tr w:rsidR="00B0136C" w:rsidRPr="006107C9" w:rsidTr="00B83A0C">
        <w:trPr>
          <w:trHeight w:val="245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1A0D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20</w:t>
            </w:r>
          </w:p>
        </w:tc>
      </w:tr>
      <w:tr w:rsidR="00B0136C" w:rsidRPr="006107C9" w:rsidTr="00B83A0C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B0136C" w:rsidRPr="00B83A0C" w:rsidRDefault="00B83A0C" w:rsidP="00160766">
            <w:pPr>
              <w:ind w:firstLine="0"/>
              <w:jc w:val="left"/>
              <w:rPr>
                <w:i/>
              </w:rPr>
            </w:pPr>
            <w:r w:rsidRPr="00B83A0C">
              <w:rPr>
                <w:i/>
              </w:rPr>
              <w:t>Промежуточная</w:t>
            </w:r>
            <w:r w:rsidR="00B0136C" w:rsidRPr="00B83A0C">
              <w:rPr>
                <w:i/>
              </w:rPr>
              <w:t xml:space="preserve"> аттестация в форме </w:t>
            </w:r>
            <w:r w:rsidRPr="00B83A0C">
              <w:rPr>
                <w:i/>
              </w:rPr>
              <w:t xml:space="preserve">дифференцированного </w:t>
            </w:r>
            <w:r w:rsidR="00160766" w:rsidRPr="00B83A0C">
              <w:rPr>
                <w:i/>
              </w:rPr>
              <w:t>зачета</w:t>
            </w:r>
          </w:p>
        </w:tc>
      </w:tr>
    </w:tbl>
    <w:p w:rsidR="00615503" w:rsidRDefault="00615503" w:rsidP="00B0136C">
      <w:pPr>
        <w:spacing w:after="200" w:line="276" w:lineRule="auto"/>
        <w:ind w:firstLine="0"/>
        <w:jc w:val="left"/>
        <w:sectPr w:rsidR="00615503" w:rsidSect="00C43FD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89"/>
        <w:tblW w:w="15984" w:type="dxa"/>
        <w:tblLayout w:type="fixed"/>
        <w:tblLook w:val="04A0"/>
      </w:tblPr>
      <w:tblGrid>
        <w:gridCol w:w="3396"/>
        <w:gridCol w:w="823"/>
        <w:gridCol w:w="8930"/>
        <w:gridCol w:w="1418"/>
        <w:gridCol w:w="1417"/>
      </w:tblGrid>
      <w:tr w:rsidR="00615503" w:rsidRPr="00B6355E" w:rsidTr="00B6355E">
        <w:tc>
          <w:tcPr>
            <w:tcW w:w="159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503" w:rsidRPr="00B6355E" w:rsidRDefault="00615503" w:rsidP="00B6355E">
            <w:pPr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2.2 Тематический план и содержание учебной дисциплины «Безопасность жизнедеятельности»</w:t>
            </w:r>
          </w:p>
        </w:tc>
      </w:tr>
      <w:tr w:rsidR="00615503" w:rsidRPr="00B6355E" w:rsidTr="00B6355E">
        <w:trPr>
          <w:trHeight w:val="1119"/>
        </w:trPr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Объем</w:t>
            </w:r>
          </w:p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15503" w:rsidRPr="00B6355E" w:rsidTr="00B6355E"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4</w:t>
            </w:r>
          </w:p>
        </w:tc>
      </w:tr>
      <w:tr w:rsidR="00E37D5A" w:rsidRPr="00B6355E" w:rsidTr="004E7F47">
        <w:tc>
          <w:tcPr>
            <w:tcW w:w="3396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Тема 1.</w:t>
            </w:r>
          </w:p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Гражданская оборона и защита населения при чрезвычайных ситуациях</w:t>
            </w: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Общие сведения о чрезвычайных ситуациях</w:t>
            </w:r>
          </w:p>
        </w:tc>
        <w:tc>
          <w:tcPr>
            <w:tcW w:w="1418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Средства предотвращения технических аварий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6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Устойчивость производства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Назначение и задачи гражданской обороны на объектах экономики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Организация защиты и жизнеобеспечения населения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Аварийно спасательные  и другие неотложные работы проводимые силами ГО в зонах ЧС мирного и военного времени.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Санитарная обработка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Эвакуация как защита населения от ОМП противника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4E7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Первая помощь при травмах</w:t>
            </w:r>
            <w:r>
              <w:rPr>
                <w:sz w:val="24"/>
                <w:szCs w:val="24"/>
              </w:rPr>
              <w:t>, ранениях и кровотечениях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Терроризм как угроза национальной безопасности России. Федеральный закон РФ. «О противодействии терроризму».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Правила поведения в условиях угрозы или проведения террористического акта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F22080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2"/>
            <w:vAlign w:val="center"/>
          </w:tcPr>
          <w:p w:rsidR="003C6D13" w:rsidRPr="000E3D7D" w:rsidRDefault="003C6D13" w:rsidP="003C6D1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6D13" w:rsidRPr="00F22080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F22080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отработка моделей поведения в условиях вынужденной природной автономии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освоение основных приемов оказания первой помощи при кровотечениях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первичных средств пожаротушения</w:t>
            </w:r>
            <w:r w:rsidRPr="00B513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A7256B" w:rsidRDefault="00E37D5A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930" w:type="dxa"/>
            <w:vAlign w:val="center"/>
          </w:tcPr>
          <w:p w:rsidR="003C6D13" w:rsidRPr="00B6355E" w:rsidRDefault="003C6D13" w:rsidP="003C6D13">
            <w:pPr>
              <w:ind w:firstLine="0"/>
              <w:rPr>
                <w:b/>
                <w:i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13"/>
        </w:trPr>
        <w:tc>
          <w:tcPr>
            <w:tcW w:w="339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Тема 2.</w:t>
            </w:r>
          </w:p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823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8930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b/>
                <w:i/>
                <w:sz w:val="24"/>
                <w:szCs w:val="24"/>
              </w:rPr>
              <w:t>Практические занятия</w:t>
            </w:r>
          </w:p>
          <w:p w:rsidR="003C6D13" w:rsidRPr="00A7256B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sz w:val="24"/>
                <w:szCs w:val="24"/>
              </w:rPr>
              <w:t>Особенности службы в армии, изучение и освоение методик проведения строевой подготовки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A7256B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72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Самостоятельная работа: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выполнение домашних заданий по дисциплине «</w:t>
            </w:r>
            <w:r w:rsidRPr="00B6355E">
              <w:rPr>
                <w:b/>
                <w:sz w:val="24"/>
                <w:szCs w:val="24"/>
              </w:rPr>
              <w:t xml:space="preserve"> </w:t>
            </w:r>
            <w:r w:rsidRPr="00BE66AA">
              <w:rPr>
                <w:sz w:val="24"/>
                <w:szCs w:val="24"/>
              </w:rPr>
              <w:t>Безопасность жизнедеятельности</w:t>
            </w:r>
            <w:r w:rsidRPr="00B6355E">
              <w:rPr>
                <w:sz w:val="24"/>
                <w:szCs w:val="24"/>
              </w:rPr>
              <w:t xml:space="preserve"> »;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776C7A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776C7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Организационная структура ВС РФ на современном этапе;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Современные средства поражения;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Способы защиты населения при чрезвычайной ситуации природного и техногенного характера;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177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E66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F7661" w:rsidRDefault="00CF7661" w:rsidP="00CF7661">
      <w:pPr>
        <w:pStyle w:val="1"/>
        <w:tabs>
          <w:tab w:val="left" w:pos="851"/>
        </w:tabs>
        <w:spacing w:after="240"/>
        <w:ind w:firstLine="0"/>
        <w:rPr>
          <w:b/>
          <w:caps/>
          <w:szCs w:val="26"/>
        </w:rPr>
        <w:sectPr w:rsidR="00CF7661" w:rsidSect="00C43FDD">
          <w:pgSz w:w="16838" w:h="11906" w:orient="landscape"/>
          <w:pgMar w:top="720" w:right="720" w:bottom="720" w:left="720" w:header="284" w:footer="0" w:gutter="0"/>
          <w:cols w:space="708"/>
          <w:docGrid w:linePitch="360"/>
        </w:sectPr>
      </w:pPr>
    </w:p>
    <w:p w:rsidR="00B0136C" w:rsidRPr="00CF7661" w:rsidRDefault="00CF7661" w:rsidP="00CF7661">
      <w:pPr>
        <w:spacing w:after="360"/>
        <w:ind w:firstLine="425"/>
        <w:rPr>
          <w:rFonts w:eastAsia="Times New Roman" w:cs="Times New Roman"/>
        </w:rPr>
      </w:pPr>
      <w:r>
        <w:rPr>
          <w:b/>
          <w:caps/>
          <w:szCs w:val="26"/>
        </w:rPr>
        <w:lastRenderedPageBreak/>
        <w:t xml:space="preserve">3 </w:t>
      </w:r>
      <w:r w:rsidR="00B0136C" w:rsidRPr="00DB007A">
        <w:rPr>
          <w:b/>
          <w:caps/>
          <w:szCs w:val="26"/>
        </w:rPr>
        <w:t>условия реализации  учебной дисциплины</w:t>
      </w:r>
    </w:p>
    <w:p w:rsidR="00B0136C" w:rsidRPr="00DB007A" w:rsidRDefault="00B0136C" w:rsidP="00B0136C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B0136C" w:rsidRPr="003C4D2E" w:rsidRDefault="00B0136C" w:rsidP="00B0136C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 xml:space="preserve">ация учебной дисциплины требует наличие учебного </w:t>
      </w:r>
      <w:r w:rsidR="00FF53F2">
        <w:rPr>
          <w:szCs w:val="26"/>
        </w:rPr>
        <w:t>кабинета «ОБЖ»</w:t>
      </w:r>
    </w:p>
    <w:p w:rsidR="00B0136C" w:rsidRPr="002B2CFB" w:rsidRDefault="00B0136C" w:rsidP="00B0136C">
      <w:pPr>
        <w:tabs>
          <w:tab w:val="left" w:pos="851"/>
        </w:tabs>
        <w:spacing w:before="240"/>
        <w:ind w:firstLine="425"/>
        <w:rPr>
          <w:szCs w:val="26"/>
        </w:rPr>
      </w:pPr>
      <w:r w:rsidRPr="002B2CFB">
        <w:rPr>
          <w:szCs w:val="26"/>
        </w:rPr>
        <w:t xml:space="preserve">Оборудование учебного кабинета: </w:t>
      </w:r>
    </w:p>
    <w:p w:rsidR="00B0136C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5"/>
        <w:rPr>
          <w:bCs/>
          <w:szCs w:val="26"/>
        </w:rPr>
      </w:pPr>
      <w:r>
        <w:rPr>
          <w:bCs/>
          <w:szCs w:val="26"/>
        </w:rPr>
        <w:t>посадочные места по количеству обучающихся;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72" w:hanging="295"/>
        <w:rPr>
          <w:bCs/>
          <w:szCs w:val="26"/>
        </w:rPr>
      </w:pPr>
      <w:r>
        <w:rPr>
          <w:bCs/>
          <w:szCs w:val="26"/>
        </w:rPr>
        <w:t>рабочее место преподавателя;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место для проведения практических стрельб из ПВ;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комплект учебно-наглядных пособий;</w:t>
      </w:r>
    </w:p>
    <w:p w:rsidR="00FF53F2" w:rsidRPr="002B2CFB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наличие ПВ и макетов АК-74.</w:t>
      </w:r>
    </w:p>
    <w:p w:rsidR="00B0136C" w:rsidRPr="002B2CFB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right="2438" w:firstLine="425"/>
        <w:rPr>
          <w:szCs w:val="26"/>
        </w:rPr>
      </w:pPr>
      <w:r w:rsidRPr="002B2CFB">
        <w:rPr>
          <w:szCs w:val="26"/>
        </w:rPr>
        <w:t>Технические средства обучения:</w:t>
      </w:r>
    </w:p>
    <w:p w:rsidR="00B0136C" w:rsidRDefault="00B0136C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38" w:hanging="1003"/>
        <w:rPr>
          <w:bCs/>
          <w:szCs w:val="26"/>
        </w:rPr>
      </w:pPr>
      <w:r w:rsidRPr="002B2CFB">
        <w:rPr>
          <w:bCs/>
          <w:szCs w:val="26"/>
        </w:rPr>
        <w:t>видеомагнитофон;</w:t>
      </w:r>
    </w:p>
    <w:p w:rsidR="00FF53F2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компьютер с лицензионным программным обеспечением;</w:t>
      </w:r>
    </w:p>
    <w:p w:rsidR="00B0136C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мультимедиапроектор.</w:t>
      </w:r>
    </w:p>
    <w:p w:rsidR="00B0136C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B0136C" w:rsidRPr="00DB007A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B0136C" w:rsidRDefault="00B0136C" w:rsidP="00B0136C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 w:rsidRPr="00FF53F2">
        <w:rPr>
          <w:szCs w:val="26"/>
        </w:rPr>
        <w:t>Конституция РФ;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ФЗ РО «Об обороне», «О статусе военнослужащих», «О военной обязанности и военной службе», « О защите населения и территорий</w:t>
      </w:r>
      <w:r w:rsidR="001E358A">
        <w:rPr>
          <w:szCs w:val="26"/>
        </w:rPr>
        <w:t xml:space="preserve"> </w:t>
      </w:r>
      <w:r>
        <w:rPr>
          <w:szCs w:val="26"/>
        </w:rPr>
        <w:t>от чрезвычайных ситуаций</w:t>
      </w:r>
      <w:r w:rsidR="001E358A">
        <w:rPr>
          <w:szCs w:val="26"/>
        </w:rPr>
        <w:t xml:space="preserve"> природного и техногенного характера</w:t>
      </w:r>
      <w:r>
        <w:rPr>
          <w:szCs w:val="26"/>
        </w:rPr>
        <w:t>»</w:t>
      </w:r>
      <w:r w:rsidR="001E358A">
        <w:rPr>
          <w:szCs w:val="26"/>
        </w:rPr>
        <w:t>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Общевоинские уставы Вооруженных сил Российской Федерации;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Белов С. В. «Безопасность жизнедеятельности»: уч. для СПО, - М.: Высшая школа, 2000г.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Микронов В.Ю. «Безопасность жизнедеятельности»: электронный учебник, - М.: Кронус, 2011г.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безопасности жизнедеятельности»: уч. для 10-11 классов, 2003 г.</w:t>
      </w:r>
    </w:p>
    <w:p w:rsidR="001E358A" w:rsidRPr="00FF53F2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военной службы», - М.: 2000г.</w:t>
      </w:r>
    </w:p>
    <w:p w:rsidR="00FF53F2" w:rsidRPr="00FF53F2" w:rsidRDefault="00FF53F2" w:rsidP="00FF53F2">
      <w:pPr>
        <w:tabs>
          <w:tab w:val="left" w:pos="851"/>
        </w:tabs>
        <w:ind w:firstLine="0"/>
        <w:rPr>
          <w:szCs w:val="26"/>
        </w:rPr>
      </w:pPr>
    </w:p>
    <w:p w:rsidR="00B0136C" w:rsidRPr="00ED6A7E" w:rsidRDefault="00B0136C" w:rsidP="00B0136C">
      <w:pPr>
        <w:pStyle w:val="1"/>
        <w:rPr>
          <w:b/>
          <w:caps/>
          <w:szCs w:val="26"/>
        </w:rPr>
      </w:pPr>
      <w:r>
        <w:rPr>
          <w:b/>
          <w:caps/>
          <w:sz w:val="28"/>
          <w:szCs w:val="28"/>
        </w:rPr>
        <w:br w:type="page"/>
      </w:r>
      <w:r w:rsidRPr="00ED6A7E">
        <w:rPr>
          <w:b/>
          <w:szCs w:val="26"/>
        </w:rPr>
        <w:lastRenderedPageBreak/>
        <w:t>4</w:t>
      </w:r>
      <w:r w:rsidRPr="00ED6A7E">
        <w:rPr>
          <w:b/>
          <w:caps/>
          <w:szCs w:val="26"/>
        </w:rPr>
        <w:t xml:space="preserve"> Контроль и оценка результатов Освоения учебной дисциплины</w:t>
      </w:r>
    </w:p>
    <w:p w:rsidR="00B0136C" w:rsidRPr="005D342B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center"/>
        <w:rPr>
          <w:b/>
          <w:caps/>
          <w:sz w:val="28"/>
          <w:szCs w:val="28"/>
        </w:rPr>
      </w:pPr>
    </w:p>
    <w:p w:rsidR="00B0136C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rPr>
          <w:sz w:val="28"/>
          <w:szCs w:val="28"/>
        </w:rPr>
      </w:pPr>
      <w:r w:rsidRPr="00025103">
        <w:rPr>
          <w:b/>
          <w:sz w:val="28"/>
          <w:szCs w:val="28"/>
        </w:rPr>
        <w:t>Контроль</w:t>
      </w:r>
      <w:r w:rsidRPr="00025103">
        <w:rPr>
          <w:sz w:val="28"/>
          <w:szCs w:val="28"/>
        </w:rPr>
        <w:t xml:space="preserve"> </w:t>
      </w:r>
      <w:r w:rsidRPr="00025103">
        <w:rPr>
          <w:b/>
          <w:sz w:val="28"/>
          <w:szCs w:val="28"/>
        </w:rPr>
        <w:t>и оценка</w:t>
      </w:r>
      <w:r w:rsidRPr="0002510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B0136C" w:rsidRPr="00426DD6" w:rsidRDefault="00B0136C" w:rsidP="00B0136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B0136C" w:rsidRPr="005B1445" w:rsidTr="004E7F4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Результаты обучения</w:t>
            </w:r>
          </w:p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Умения</w:t>
            </w:r>
            <w:r w:rsidR="00B0136C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использовать средства индивидуальной защиты от оружия массового поражения;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применять первичные средства пожаротушения;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0136C" w:rsidRPr="00EE4B23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оказывать первую помощь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1E358A">
            <w:pPr>
              <w:tabs>
                <w:tab w:val="left" w:pos="990"/>
              </w:tabs>
              <w:ind w:firstLine="0"/>
              <w:jc w:val="center"/>
            </w:pPr>
            <w:r>
              <w:t>Выполнение практических, контрольных, самостоятельных   и внеаудиторных  самостоятельных работ</w:t>
            </w:r>
          </w:p>
        </w:tc>
      </w:tr>
      <w:tr w:rsidR="00B0136C" w:rsidRPr="005B1445" w:rsidTr="004E7F47">
        <w:trPr>
          <w:trHeight w:val="39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  <w:r w:rsidR="00B0136C" w:rsidRPr="005B1445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63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потенциальных опасностей и их последствия в профессиональной деятельности и быту, принципы вероятности их реализации;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основы военной службы и обороны государства;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задачи и основные мероприятия гражданской обороны;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способы защиты населения от оружия массового поражения;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область применения получаемых знаний профессиональных знаний при исполнении обязанностей военной службы;</w:t>
            </w:r>
          </w:p>
          <w:p w:rsidR="00B0136C" w:rsidRPr="00EE4B23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порядок и правила оказания первой помощи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tabs>
                <w:tab w:val="left" w:pos="990"/>
              </w:tabs>
              <w:ind w:firstLine="0"/>
              <w:jc w:val="center"/>
            </w:pPr>
            <w:r>
              <w:lastRenderedPageBreak/>
              <w:t>Выполнение контрольных, самостоятельных  и внеаудиторных  самостоятельных работ</w:t>
            </w:r>
          </w:p>
        </w:tc>
      </w:tr>
    </w:tbl>
    <w:p w:rsidR="00B0136C" w:rsidRDefault="00B0136C" w:rsidP="00B0136C"/>
    <w:sectPr w:rsidR="00B0136C" w:rsidSect="00C43FDD">
      <w:pgSz w:w="11906" w:h="16838"/>
      <w:pgMar w:top="3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23" w:rsidRDefault="00A41023" w:rsidP="00C43FDD">
      <w:r>
        <w:separator/>
      </w:r>
    </w:p>
  </w:endnote>
  <w:endnote w:type="continuationSeparator" w:id="1">
    <w:p w:rsidR="00A41023" w:rsidRDefault="00A41023" w:rsidP="00C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751"/>
    </w:sdtPr>
    <w:sdtContent>
      <w:p w:rsidR="004E7F47" w:rsidRDefault="00DE6B6B">
        <w:pPr>
          <w:pStyle w:val="a7"/>
          <w:jc w:val="right"/>
        </w:pPr>
        <w:r w:rsidRPr="00C43FDD">
          <w:rPr>
            <w:sz w:val="20"/>
            <w:szCs w:val="20"/>
          </w:rPr>
          <w:fldChar w:fldCharType="begin"/>
        </w:r>
        <w:r w:rsidR="004E7F47" w:rsidRPr="00C43FDD">
          <w:rPr>
            <w:sz w:val="20"/>
            <w:szCs w:val="20"/>
          </w:rPr>
          <w:instrText xml:space="preserve"> PAGE   \* MERGEFORMAT </w:instrText>
        </w:r>
        <w:r w:rsidRPr="00C43FDD">
          <w:rPr>
            <w:sz w:val="20"/>
            <w:szCs w:val="20"/>
          </w:rPr>
          <w:fldChar w:fldCharType="separate"/>
        </w:r>
        <w:r w:rsidR="006E5763">
          <w:rPr>
            <w:noProof/>
            <w:sz w:val="20"/>
            <w:szCs w:val="20"/>
          </w:rPr>
          <w:t>2</w:t>
        </w:r>
        <w:r w:rsidRPr="00C43FDD">
          <w:rPr>
            <w:sz w:val="20"/>
            <w:szCs w:val="20"/>
          </w:rPr>
          <w:fldChar w:fldCharType="end"/>
        </w:r>
      </w:p>
    </w:sdtContent>
  </w:sdt>
  <w:p w:rsidR="004E7F47" w:rsidRDefault="004E7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23" w:rsidRDefault="00A41023" w:rsidP="00C43FDD">
      <w:r>
        <w:separator/>
      </w:r>
    </w:p>
  </w:footnote>
  <w:footnote w:type="continuationSeparator" w:id="1">
    <w:p w:rsidR="00A41023" w:rsidRDefault="00A41023" w:rsidP="00C4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9D60BFB"/>
    <w:multiLevelType w:val="hybridMultilevel"/>
    <w:tmpl w:val="8F3431A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68D9"/>
    <w:multiLevelType w:val="hybridMultilevel"/>
    <w:tmpl w:val="34D2D96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4971"/>
    <w:multiLevelType w:val="hybridMultilevel"/>
    <w:tmpl w:val="BCC8EC36"/>
    <w:lvl w:ilvl="0" w:tplc="8EA0231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63854"/>
    <w:multiLevelType w:val="hybridMultilevel"/>
    <w:tmpl w:val="3CF86C22"/>
    <w:lvl w:ilvl="0" w:tplc="BC6CF9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ABE1216"/>
    <w:multiLevelType w:val="hybridMultilevel"/>
    <w:tmpl w:val="2474E65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87393"/>
    <w:multiLevelType w:val="hybridMultilevel"/>
    <w:tmpl w:val="3A1EDF1A"/>
    <w:lvl w:ilvl="0" w:tplc="EC7E3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940E33"/>
    <w:multiLevelType w:val="hybridMultilevel"/>
    <w:tmpl w:val="E4366820"/>
    <w:lvl w:ilvl="0" w:tplc="4BFED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B136C"/>
    <w:multiLevelType w:val="hybridMultilevel"/>
    <w:tmpl w:val="8F4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F76C1"/>
    <w:multiLevelType w:val="hybridMultilevel"/>
    <w:tmpl w:val="542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E1918"/>
    <w:multiLevelType w:val="hybridMultilevel"/>
    <w:tmpl w:val="AF9A33B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36C"/>
    <w:rsid w:val="0002008E"/>
    <w:rsid w:val="000814D3"/>
    <w:rsid w:val="000F2FEB"/>
    <w:rsid w:val="00133094"/>
    <w:rsid w:val="00147C9C"/>
    <w:rsid w:val="00160766"/>
    <w:rsid w:val="001B42E4"/>
    <w:rsid w:val="001E358A"/>
    <w:rsid w:val="001E7DBC"/>
    <w:rsid w:val="003006A7"/>
    <w:rsid w:val="003A3727"/>
    <w:rsid w:val="003C6D13"/>
    <w:rsid w:val="003E3D8C"/>
    <w:rsid w:val="00432A28"/>
    <w:rsid w:val="004E7F47"/>
    <w:rsid w:val="005044DC"/>
    <w:rsid w:val="005F4D78"/>
    <w:rsid w:val="00615503"/>
    <w:rsid w:val="00634C28"/>
    <w:rsid w:val="0069045C"/>
    <w:rsid w:val="006E5763"/>
    <w:rsid w:val="006F3D35"/>
    <w:rsid w:val="00744B6F"/>
    <w:rsid w:val="00776C7A"/>
    <w:rsid w:val="00907E40"/>
    <w:rsid w:val="00966E8F"/>
    <w:rsid w:val="009C633F"/>
    <w:rsid w:val="009E6BB1"/>
    <w:rsid w:val="00A02150"/>
    <w:rsid w:val="00A151EA"/>
    <w:rsid w:val="00A15907"/>
    <w:rsid w:val="00A41023"/>
    <w:rsid w:val="00A444D5"/>
    <w:rsid w:val="00A7256B"/>
    <w:rsid w:val="00AB341E"/>
    <w:rsid w:val="00B0136C"/>
    <w:rsid w:val="00B469F1"/>
    <w:rsid w:val="00B6355E"/>
    <w:rsid w:val="00B706FF"/>
    <w:rsid w:val="00B829DE"/>
    <w:rsid w:val="00B83A0C"/>
    <w:rsid w:val="00B94DB5"/>
    <w:rsid w:val="00BE66AA"/>
    <w:rsid w:val="00BF290F"/>
    <w:rsid w:val="00C04BAB"/>
    <w:rsid w:val="00C43FDD"/>
    <w:rsid w:val="00CA3B18"/>
    <w:rsid w:val="00CF678D"/>
    <w:rsid w:val="00CF7661"/>
    <w:rsid w:val="00DE6B6B"/>
    <w:rsid w:val="00E37D5A"/>
    <w:rsid w:val="00E41C45"/>
    <w:rsid w:val="00E80267"/>
    <w:rsid w:val="00E94886"/>
    <w:rsid w:val="00F22080"/>
    <w:rsid w:val="00F347CF"/>
    <w:rsid w:val="00F3626D"/>
    <w:rsid w:val="00F85928"/>
    <w:rsid w:val="00FA338C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0136C"/>
    <w:pPr>
      <w:keepNext/>
      <w:autoSpaceDE w:val="0"/>
      <w:autoSpaceDN w:val="0"/>
      <w:ind w:firstLine="284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6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List Paragraph"/>
    <w:basedOn w:val="a"/>
    <w:uiPriority w:val="34"/>
    <w:qFormat/>
    <w:rsid w:val="00B0136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155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FDD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C43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DD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9F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7</cp:revision>
  <cp:lastPrinted>2016-11-19T09:44:00Z</cp:lastPrinted>
  <dcterms:created xsi:type="dcterms:W3CDTF">2016-11-19T09:00:00Z</dcterms:created>
  <dcterms:modified xsi:type="dcterms:W3CDTF">2016-11-21T09:14:00Z</dcterms:modified>
</cp:coreProperties>
</file>