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C5" w:rsidRPr="00B64266" w:rsidRDefault="004F35C5" w:rsidP="00B6426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64266">
        <w:rPr>
          <w:rFonts w:ascii="Times New Roman" w:hAnsi="Times New Roman" w:cs="Times New Roman"/>
          <w:b/>
          <w:sz w:val="28"/>
          <w:szCs w:val="28"/>
          <w:u w:val="single"/>
        </w:rPr>
        <w:t>Девиантное</w:t>
      </w:r>
      <w:proofErr w:type="spellEnd"/>
      <w:r w:rsidRPr="00B6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поведение подростков:</w:t>
      </w:r>
      <w:r w:rsidR="00B642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64266">
        <w:rPr>
          <w:rFonts w:ascii="Times New Roman" w:hAnsi="Times New Roman" w:cs="Times New Roman"/>
          <w:b/>
          <w:sz w:val="28"/>
          <w:szCs w:val="28"/>
          <w:u w:val="single"/>
        </w:rPr>
        <w:t>виды, причины, профилактика</w:t>
      </w:r>
    </w:p>
    <w:p w:rsidR="004F35C5" w:rsidRPr="00B64266" w:rsidRDefault="004F35C5" w:rsidP="00B6426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66">
        <w:rPr>
          <w:rFonts w:ascii="Times New Roman" w:hAnsi="Times New Roman" w:cs="Times New Roman"/>
          <w:sz w:val="28"/>
          <w:szCs w:val="28"/>
        </w:rPr>
        <w:t>Поведение некоторых детей и подростков обращает на себя внимание нарушением социальных норм, несоответствием получаемым советам и рекомендациям. Оно отличается от поведения тех детей, кто укладывается в нормативные требования семьи, школы</w:t>
      </w:r>
      <w:proofErr w:type="gramStart"/>
      <w:r w:rsidR="00553688" w:rsidRPr="00B64266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553688" w:rsidRPr="00B64266">
        <w:rPr>
          <w:rFonts w:ascii="Times New Roman" w:hAnsi="Times New Roman" w:cs="Times New Roman"/>
          <w:sz w:val="28"/>
          <w:szCs w:val="28"/>
        </w:rPr>
        <w:t>ицея</w:t>
      </w:r>
      <w:r w:rsidRPr="00B64266">
        <w:rPr>
          <w:rFonts w:ascii="Times New Roman" w:hAnsi="Times New Roman" w:cs="Times New Roman"/>
          <w:sz w:val="28"/>
          <w:szCs w:val="28"/>
        </w:rPr>
        <w:t xml:space="preserve"> и общества. Это поведение, характеризующееся отклонением от принятых нравственных, а в некоторых случаях и правовых норм, называют </w:t>
      </w:r>
      <w:proofErr w:type="spellStart"/>
      <w:r w:rsidRPr="00B6426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64266">
        <w:rPr>
          <w:rFonts w:ascii="Times New Roman" w:hAnsi="Times New Roman" w:cs="Times New Roman"/>
          <w:sz w:val="28"/>
          <w:szCs w:val="28"/>
        </w:rPr>
        <w:t>.</w:t>
      </w:r>
    </w:p>
    <w:p w:rsidR="004F35C5" w:rsidRPr="00B64266" w:rsidRDefault="0092098B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6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1454150</wp:posOffset>
            </wp:positionV>
            <wp:extent cx="2374900" cy="1583690"/>
            <wp:effectExtent l="0" t="0" r="6350" b="0"/>
            <wp:wrapSquare wrapText="bothSides"/>
            <wp:docPr id="1" name="Рисунок 1" descr="http://shool1reut.ucoz.ru/graffiti/gshk7g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ool1reut.ucoz.ru/graffiti/gshk7g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35C5" w:rsidRPr="00B64266">
        <w:rPr>
          <w:rFonts w:ascii="Times New Roman" w:hAnsi="Times New Roman" w:cs="Times New Roman"/>
          <w:sz w:val="28"/>
          <w:szCs w:val="28"/>
        </w:rPr>
        <w:t xml:space="preserve">В общем виде, </w:t>
      </w:r>
      <w:proofErr w:type="spellStart"/>
      <w:r w:rsidR="004F35C5" w:rsidRPr="00B64266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="004F35C5" w:rsidRPr="00B6426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F35C5" w:rsidRPr="00B64266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4F35C5" w:rsidRPr="00B64266">
        <w:rPr>
          <w:rFonts w:ascii="Times New Roman" w:hAnsi="Times New Roman" w:cs="Times New Roman"/>
          <w:sz w:val="28"/>
          <w:szCs w:val="28"/>
        </w:rPr>
        <w:t xml:space="preserve">о поведение, отклоняющееся от норм и стандартов, установленных обществом. Психолог Е.В. </w:t>
      </w:r>
      <w:proofErr w:type="spellStart"/>
      <w:r w:rsidR="004F35C5" w:rsidRPr="00B64266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="004F35C5" w:rsidRPr="00B64266">
        <w:rPr>
          <w:rFonts w:ascii="Times New Roman" w:hAnsi="Times New Roman" w:cs="Times New Roman"/>
          <w:sz w:val="28"/>
          <w:szCs w:val="28"/>
        </w:rPr>
        <w:t xml:space="preserve"> предлагает следующую классификацию видов отклоняющегося поведения.</w:t>
      </w: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266">
        <w:rPr>
          <w:rFonts w:ascii="Times New Roman" w:hAnsi="Times New Roman" w:cs="Times New Roman"/>
          <w:b/>
          <w:sz w:val="28"/>
          <w:szCs w:val="28"/>
        </w:rPr>
        <w:t>Антисоциальное</w:t>
      </w:r>
      <w:proofErr w:type="spellEnd"/>
      <w:r w:rsidRPr="00B64266">
        <w:rPr>
          <w:rFonts w:ascii="Times New Roman" w:hAnsi="Times New Roman" w:cs="Times New Roman"/>
          <w:b/>
          <w:sz w:val="28"/>
          <w:szCs w:val="28"/>
        </w:rPr>
        <w:t xml:space="preserve"> поведение или </w:t>
      </w:r>
      <w:proofErr w:type="spellStart"/>
      <w:r w:rsidRPr="00B64266">
        <w:rPr>
          <w:rFonts w:ascii="Times New Roman" w:hAnsi="Times New Roman" w:cs="Times New Roman"/>
          <w:b/>
          <w:sz w:val="28"/>
          <w:szCs w:val="28"/>
        </w:rPr>
        <w:t>делинквентное</w:t>
      </w:r>
      <w:proofErr w:type="spellEnd"/>
      <w:r w:rsidRPr="00B64266">
        <w:rPr>
          <w:rFonts w:ascii="Times New Roman" w:hAnsi="Times New Roman" w:cs="Times New Roman"/>
          <w:sz w:val="28"/>
          <w:szCs w:val="28"/>
        </w:rPr>
        <w:t xml:space="preserve"> – поведение, которое противоречит правовым нормам, угрожает общественному порядку и окружающим (хулиганство, кражи, грабежи, вандализм, физическое насилие).</w:t>
      </w: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66">
        <w:rPr>
          <w:rFonts w:ascii="Times New Roman" w:hAnsi="Times New Roman" w:cs="Times New Roman"/>
          <w:b/>
          <w:sz w:val="28"/>
          <w:szCs w:val="28"/>
        </w:rPr>
        <w:t>Асоциальное поведение</w:t>
      </w:r>
      <w:r w:rsidRPr="00B64266">
        <w:rPr>
          <w:rFonts w:ascii="Times New Roman" w:hAnsi="Times New Roman" w:cs="Times New Roman"/>
          <w:sz w:val="28"/>
          <w:szCs w:val="28"/>
        </w:rPr>
        <w:t xml:space="preserve"> – уклоняющееся от выполнения моральных и нравственных норм, угрожающее межличностным отношениям. Как правило, к этому виду поведения относятся различные проявления агрессии, аморальное поведение, бродяжничество, проституция, лживость.</w:t>
      </w: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266">
        <w:rPr>
          <w:rFonts w:ascii="Times New Roman" w:hAnsi="Times New Roman" w:cs="Times New Roman"/>
          <w:b/>
          <w:sz w:val="28"/>
          <w:szCs w:val="28"/>
        </w:rPr>
        <w:t>Аутодеструктивное</w:t>
      </w:r>
      <w:proofErr w:type="spellEnd"/>
      <w:r w:rsidRPr="00B64266">
        <w:rPr>
          <w:rFonts w:ascii="Times New Roman" w:hAnsi="Times New Roman" w:cs="Times New Roman"/>
          <w:b/>
          <w:sz w:val="28"/>
          <w:szCs w:val="28"/>
        </w:rPr>
        <w:t xml:space="preserve"> поведение</w:t>
      </w:r>
      <w:r w:rsidRPr="00B64266">
        <w:rPr>
          <w:rFonts w:ascii="Times New Roman" w:hAnsi="Times New Roman" w:cs="Times New Roman"/>
          <w:sz w:val="28"/>
          <w:szCs w:val="28"/>
        </w:rPr>
        <w:t xml:space="preserve"> – поведение </w:t>
      </w:r>
      <w:proofErr w:type="spellStart"/>
      <w:r w:rsidRPr="00B64266">
        <w:rPr>
          <w:rFonts w:ascii="Times New Roman" w:hAnsi="Times New Roman" w:cs="Times New Roman"/>
          <w:sz w:val="28"/>
          <w:szCs w:val="28"/>
        </w:rPr>
        <w:t>саморазрушающее</w:t>
      </w:r>
      <w:proofErr w:type="spellEnd"/>
      <w:r w:rsidRPr="00B64266">
        <w:rPr>
          <w:rFonts w:ascii="Times New Roman" w:hAnsi="Times New Roman" w:cs="Times New Roman"/>
          <w:sz w:val="28"/>
          <w:szCs w:val="28"/>
        </w:rPr>
        <w:t xml:space="preserve">, угрожает целостности и развитию личности, отклоняющееся от медицинской и психологической нормы. Суда относятся суициды, наркозависимость, компьютерная зависимость, пищевые </w:t>
      </w:r>
      <w:proofErr w:type="spellStart"/>
      <w:r w:rsidRPr="00B64266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B64266">
        <w:rPr>
          <w:rFonts w:ascii="Times New Roman" w:hAnsi="Times New Roman" w:cs="Times New Roman"/>
          <w:sz w:val="28"/>
          <w:szCs w:val="28"/>
        </w:rPr>
        <w:t>.</w:t>
      </w: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66">
        <w:rPr>
          <w:rFonts w:ascii="Times New Roman" w:hAnsi="Times New Roman" w:cs="Times New Roman"/>
          <w:b/>
          <w:sz w:val="28"/>
          <w:szCs w:val="28"/>
        </w:rPr>
        <w:t>Традиционно выделяют биологические, личностные, социальные и семейные причины отклоняющегося поведения.</w:t>
      </w: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66">
        <w:rPr>
          <w:rFonts w:ascii="Times New Roman" w:hAnsi="Times New Roman" w:cs="Times New Roman"/>
          <w:sz w:val="28"/>
          <w:szCs w:val="28"/>
          <w:u w:val="single"/>
        </w:rPr>
        <w:t>Биологические причины</w:t>
      </w:r>
      <w:r w:rsidRPr="00B64266">
        <w:rPr>
          <w:rFonts w:ascii="Times New Roman" w:hAnsi="Times New Roman" w:cs="Times New Roman"/>
          <w:sz w:val="28"/>
          <w:szCs w:val="28"/>
        </w:rPr>
        <w:t>: поражения головного мозга вследствие патологии, родовых травм, интоксикаций, инфекций; патологии нервной системы; врожденные уродства, а также наследственное наличие психических или наркологических заболеваний.</w:t>
      </w: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66">
        <w:rPr>
          <w:rFonts w:ascii="Times New Roman" w:hAnsi="Times New Roman" w:cs="Times New Roman"/>
          <w:sz w:val="28"/>
          <w:szCs w:val="28"/>
          <w:u w:val="single"/>
        </w:rPr>
        <w:t>Личностные особенности</w:t>
      </w:r>
      <w:r w:rsidRPr="00B64266">
        <w:rPr>
          <w:rFonts w:ascii="Times New Roman" w:hAnsi="Times New Roman" w:cs="Times New Roman"/>
          <w:sz w:val="28"/>
          <w:szCs w:val="28"/>
        </w:rPr>
        <w:t xml:space="preserve"> подростка также могут определять причины формирования </w:t>
      </w:r>
      <w:proofErr w:type="spellStart"/>
      <w:r w:rsidRPr="00B6426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64266">
        <w:rPr>
          <w:rFonts w:ascii="Times New Roman" w:hAnsi="Times New Roman" w:cs="Times New Roman"/>
          <w:sz w:val="28"/>
          <w:szCs w:val="28"/>
        </w:rPr>
        <w:t xml:space="preserve"> поведения. Например, низкий уровень </w:t>
      </w:r>
      <w:r w:rsidRPr="00B64266">
        <w:rPr>
          <w:rFonts w:ascii="Times New Roman" w:hAnsi="Times New Roman" w:cs="Times New Roman"/>
          <w:sz w:val="28"/>
          <w:szCs w:val="28"/>
        </w:rPr>
        <w:lastRenderedPageBreak/>
        <w:t>самоконтроля, нарушение самооценки, склонность к агрессии, тревожность, внушаемость, нравственная незрелость личности, узкий круг интересов. Также к таким особенностям относят психогенные расстройства (неврозы), личностные расстройства (депрессии, умственная отсталость), а также социальная и педагогическая запущенность подростков.</w:t>
      </w: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266">
        <w:rPr>
          <w:rFonts w:ascii="Times New Roman" w:hAnsi="Times New Roman" w:cs="Times New Roman"/>
          <w:sz w:val="28"/>
          <w:szCs w:val="28"/>
          <w:u w:val="single"/>
        </w:rPr>
        <w:t>Семейные причины</w:t>
      </w:r>
      <w:r w:rsidRPr="00B64266">
        <w:rPr>
          <w:rFonts w:ascii="Times New Roman" w:hAnsi="Times New Roman" w:cs="Times New Roman"/>
          <w:sz w:val="28"/>
          <w:szCs w:val="28"/>
        </w:rPr>
        <w:t>: нарушение детско-родительских отношений (отвержение, авторитаризм, чрезмерный контроль) или отношений между родителями; жестокое обращение, насилие, оскорбления, низкий социальный статус семьи и т.п.</w:t>
      </w:r>
      <w:proofErr w:type="gramEnd"/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266">
        <w:rPr>
          <w:rFonts w:ascii="Times New Roman" w:hAnsi="Times New Roman" w:cs="Times New Roman"/>
          <w:sz w:val="28"/>
          <w:szCs w:val="28"/>
          <w:u w:val="single"/>
        </w:rPr>
        <w:t>К социальным причинам</w:t>
      </w:r>
      <w:r w:rsidRPr="00B64266">
        <w:rPr>
          <w:rFonts w:ascii="Times New Roman" w:hAnsi="Times New Roman" w:cs="Times New Roman"/>
          <w:sz w:val="28"/>
          <w:szCs w:val="28"/>
        </w:rPr>
        <w:t xml:space="preserve"> относят: неблагополучное окружение (принадлежность к асоциальной молодежной субкультуре), низкий статус ребенка среди сверстников, негативное влияние СМИ, отсутствие эффективной системы социальной поддержки.</w:t>
      </w: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5C5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26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B64266">
        <w:rPr>
          <w:rFonts w:ascii="Times New Roman" w:hAnsi="Times New Roman" w:cs="Times New Roman"/>
          <w:sz w:val="28"/>
          <w:szCs w:val="28"/>
        </w:rPr>
        <w:t xml:space="preserve"> поведение находится на грани нормы и болезни и поэтому должно оцениваться не только педагогом, но и врачом. При работе с </w:t>
      </w:r>
      <w:proofErr w:type="spellStart"/>
      <w:r w:rsidRPr="00B64266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B64266">
        <w:rPr>
          <w:rFonts w:ascii="Times New Roman" w:hAnsi="Times New Roman" w:cs="Times New Roman"/>
          <w:sz w:val="28"/>
          <w:szCs w:val="28"/>
        </w:rPr>
        <w:t xml:space="preserve"> подростками главное - выявить причины возникновения подобного поведения, а также выбрать эффективные воспитательные мероприятия.</w:t>
      </w:r>
    </w:p>
    <w:p w:rsidR="004F35C5" w:rsidRPr="00B64266" w:rsidRDefault="004F35C5" w:rsidP="00B6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F3D" w:rsidRPr="00B64266" w:rsidRDefault="004F35C5" w:rsidP="00B64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66">
        <w:rPr>
          <w:rFonts w:ascii="Times New Roman" w:hAnsi="Times New Roman" w:cs="Times New Roman"/>
          <w:sz w:val="28"/>
          <w:szCs w:val="28"/>
        </w:rPr>
        <w:t xml:space="preserve">Знания о </w:t>
      </w:r>
      <w:proofErr w:type="spellStart"/>
      <w:r w:rsidRPr="00B64266">
        <w:rPr>
          <w:rFonts w:ascii="Times New Roman" w:hAnsi="Times New Roman" w:cs="Times New Roman"/>
          <w:sz w:val="28"/>
          <w:szCs w:val="28"/>
        </w:rPr>
        <w:t>девиантном</w:t>
      </w:r>
      <w:proofErr w:type="spellEnd"/>
      <w:r w:rsidRPr="00B64266">
        <w:rPr>
          <w:rFonts w:ascii="Times New Roman" w:hAnsi="Times New Roman" w:cs="Times New Roman"/>
          <w:sz w:val="28"/>
          <w:szCs w:val="28"/>
        </w:rPr>
        <w:t xml:space="preserve"> поведении, умение видеть сильные черты «трудного» подростка, вера в возможность лучших изменений и терпение – это главное в работе с </w:t>
      </w:r>
      <w:proofErr w:type="spellStart"/>
      <w:r w:rsidRPr="00B64266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B64266">
        <w:rPr>
          <w:rFonts w:ascii="Times New Roman" w:hAnsi="Times New Roman" w:cs="Times New Roman"/>
          <w:sz w:val="28"/>
          <w:szCs w:val="28"/>
        </w:rPr>
        <w:t xml:space="preserve"> подростками.</w:t>
      </w:r>
    </w:p>
    <w:sectPr w:rsidR="00D32F3D" w:rsidRPr="00B64266" w:rsidSect="00B64266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2EE"/>
    <w:rsid w:val="002A5819"/>
    <w:rsid w:val="002B2888"/>
    <w:rsid w:val="002D331F"/>
    <w:rsid w:val="00317F38"/>
    <w:rsid w:val="00320558"/>
    <w:rsid w:val="00322A7C"/>
    <w:rsid w:val="00357215"/>
    <w:rsid w:val="00374146"/>
    <w:rsid w:val="003E5446"/>
    <w:rsid w:val="00422413"/>
    <w:rsid w:val="004E2E97"/>
    <w:rsid w:val="004F35C5"/>
    <w:rsid w:val="00553688"/>
    <w:rsid w:val="006A398C"/>
    <w:rsid w:val="00703D8E"/>
    <w:rsid w:val="00703D97"/>
    <w:rsid w:val="00717893"/>
    <w:rsid w:val="00764149"/>
    <w:rsid w:val="00803B3D"/>
    <w:rsid w:val="00841685"/>
    <w:rsid w:val="0085417F"/>
    <w:rsid w:val="008542EE"/>
    <w:rsid w:val="00892DFC"/>
    <w:rsid w:val="008B10B5"/>
    <w:rsid w:val="008D0426"/>
    <w:rsid w:val="008F18B0"/>
    <w:rsid w:val="0092098B"/>
    <w:rsid w:val="009509BA"/>
    <w:rsid w:val="00B62BCA"/>
    <w:rsid w:val="00B64266"/>
    <w:rsid w:val="00B848BA"/>
    <w:rsid w:val="00BB1A1E"/>
    <w:rsid w:val="00C01955"/>
    <w:rsid w:val="00C037F7"/>
    <w:rsid w:val="00C75DAD"/>
    <w:rsid w:val="00D15D50"/>
    <w:rsid w:val="00D32F3D"/>
    <w:rsid w:val="00DF3D74"/>
    <w:rsid w:val="00E73D51"/>
    <w:rsid w:val="00F01C34"/>
    <w:rsid w:val="00F3166E"/>
    <w:rsid w:val="00F77A55"/>
    <w:rsid w:val="00FD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6</cp:revision>
  <dcterms:created xsi:type="dcterms:W3CDTF">2015-10-06T16:22:00Z</dcterms:created>
  <dcterms:modified xsi:type="dcterms:W3CDTF">2015-10-22T08:39:00Z</dcterms:modified>
</cp:coreProperties>
</file>